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B77A" w14:textId="03F933FD" w:rsidR="00C91B5B" w:rsidRDefault="007C4C43">
      <w:pPr>
        <w:rPr>
          <w:rFonts w:cstheme="minorHAnsi"/>
          <w:b/>
          <w:bCs/>
          <w:sz w:val="36"/>
          <w:szCs w:val="36"/>
          <w:lang w:val="nl-NL"/>
        </w:rPr>
      </w:pPr>
      <w:r>
        <w:rPr>
          <w:rFonts w:cstheme="minorHAnsi"/>
          <w:b/>
          <w:bCs/>
          <w:sz w:val="36"/>
          <w:szCs w:val="36"/>
          <w:lang w:val="nl-NL"/>
        </w:rPr>
        <w:t xml:space="preserve">Vergelijking </w:t>
      </w:r>
      <w:r w:rsidR="00CD34E7">
        <w:rPr>
          <w:rFonts w:cstheme="minorHAnsi"/>
          <w:b/>
          <w:bCs/>
          <w:sz w:val="36"/>
          <w:szCs w:val="36"/>
          <w:lang w:val="nl-NL"/>
        </w:rPr>
        <w:t xml:space="preserve">van het </w:t>
      </w:r>
      <w:r>
        <w:rPr>
          <w:rFonts w:cstheme="minorHAnsi"/>
          <w:b/>
          <w:bCs/>
          <w:sz w:val="36"/>
          <w:szCs w:val="36"/>
          <w:lang w:val="nl-NL"/>
        </w:rPr>
        <w:t xml:space="preserve">oude en </w:t>
      </w:r>
      <w:r w:rsidR="00CD34E7">
        <w:rPr>
          <w:rFonts w:cstheme="minorHAnsi"/>
          <w:b/>
          <w:bCs/>
          <w:sz w:val="36"/>
          <w:szCs w:val="36"/>
          <w:lang w:val="nl-NL"/>
        </w:rPr>
        <w:t xml:space="preserve">het </w:t>
      </w:r>
      <w:r>
        <w:rPr>
          <w:rFonts w:cstheme="minorHAnsi"/>
          <w:b/>
          <w:bCs/>
          <w:sz w:val="36"/>
          <w:szCs w:val="36"/>
          <w:lang w:val="nl-NL"/>
        </w:rPr>
        <w:t>nieuwe convenant</w:t>
      </w:r>
    </w:p>
    <w:p w14:paraId="46E52E20" w14:textId="1255B852" w:rsidR="007C4C43" w:rsidRPr="008A5ED5" w:rsidRDefault="008A5ED5">
      <w:pPr>
        <w:rPr>
          <w:rFonts w:cstheme="minorHAnsi"/>
          <w:i/>
          <w:iCs/>
          <w:sz w:val="24"/>
          <w:szCs w:val="24"/>
          <w:lang w:val="nl-NL"/>
        </w:rPr>
      </w:pPr>
      <w:r w:rsidRPr="008A5ED5">
        <w:rPr>
          <w:rFonts w:cstheme="minorHAnsi"/>
          <w:i/>
          <w:iCs/>
          <w:sz w:val="24"/>
          <w:szCs w:val="24"/>
          <w:lang w:val="nl-NL"/>
        </w:rPr>
        <w:t>Door Jan Machiel Butter, onderhandelaar NGTV en li</w:t>
      </w:r>
      <w:r>
        <w:rPr>
          <w:rFonts w:cstheme="minorHAnsi"/>
          <w:i/>
          <w:iCs/>
          <w:sz w:val="24"/>
          <w:szCs w:val="24"/>
          <w:lang w:val="nl-NL"/>
        </w:rPr>
        <w:t>d</w:t>
      </w:r>
      <w:r w:rsidRPr="008A5ED5">
        <w:rPr>
          <w:rFonts w:cstheme="minorHAnsi"/>
          <w:i/>
          <w:iCs/>
          <w:sz w:val="24"/>
          <w:szCs w:val="24"/>
          <w:lang w:val="nl-NL"/>
        </w:rPr>
        <w:t xml:space="preserve"> van de werkgroep Convenant</w:t>
      </w:r>
    </w:p>
    <w:p w14:paraId="3A1272C7" w14:textId="77777777" w:rsidR="008A5ED5" w:rsidRPr="009A20FD" w:rsidRDefault="008A5ED5">
      <w:pPr>
        <w:rPr>
          <w:rFonts w:cstheme="minorHAnsi"/>
          <w:sz w:val="24"/>
          <w:szCs w:val="24"/>
          <w:lang w:val="nl-NL"/>
        </w:rPr>
      </w:pPr>
    </w:p>
    <w:p w14:paraId="369CF466" w14:textId="40AB019A" w:rsidR="007C4C43" w:rsidRDefault="009A20FD">
      <w:pPr>
        <w:rPr>
          <w:rFonts w:cstheme="minorHAnsi"/>
          <w:sz w:val="24"/>
          <w:szCs w:val="24"/>
          <w:lang w:val="nl-NL"/>
        </w:rPr>
      </w:pPr>
      <w:r>
        <w:rPr>
          <w:rFonts w:cstheme="minorHAnsi"/>
          <w:sz w:val="24"/>
          <w:szCs w:val="24"/>
          <w:lang w:val="nl-NL"/>
        </w:rPr>
        <w:t xml:space="preserve">Naar aanleiding van het ongemak dat veel leden </w:t>
      </w:r>
      <w:r w:rsidR="00C11BCB">
        <w:rPr>
          <w:rFonts w:cstheme="minorHAnsi"/>
          <w:sz w:val="24"/>
          <w:szCs w:val="24"/>
          <w:lang w:val="nl-NL"/>
        </w:rPr>
        <w:t>ervoer</w:t>
      </w:r>
      <w:r>
        <w:rPr>
          <w:rFonts w:cstheme="minorHAnsi"/>
          <w:sz w:val="24"/>
          <w:szCs w:val="24"/>
          <w:lang w:val="nl-NL"/>
        </w:rPr>
        <w:t xml:space="preserve">en bij de eerste versie van het convenant, besloot het bestuur </w:t>
      </w:r>
      <w:r w:rsidR="008A5ED5">
        <w:rPr>
          <w:rFonts w:cstheme="minorHAnsi"/>
          <w:sz w:val="24"/>
          <w:szCs w:val="24"/>
          <w:lang w:val="nl-NL"/>
        </w:rPr>
        <w:t xml:space="preserve">tijdens de ALV van </w:t>
      </w:r>
      <w:r w:rsidR="00A00ECA">
        <w:rPr>
          <w:rFonts w:cstheme="minorHAnsi"/>
          <w:sz w:val="24"/>
          <w:szCs w:val="24"/>
          <w:lang w:val="nl-NL"/>
        </w:rPr>
        <w:t>17 juli 2020</w:t>
      </w:r>
      <w:r w:rsidR="008A5ED5">
        <w:rPr>
          <w:rFonts w:cstheme="minorHAnsi"/>
          <w:sz w:val="24"/>
          <w:szCs w:val="24"/>
          <w:lang w:val="nl-NL"/>
        </w:rPr>
        <w:t xml:space="preserve"> </w:t>
      </w:r>
      <w:r>
        <w:rPr>
          <w:rFonts w:cstheme="minorHAnsi"/>
          <w:sz w:val="24"/>
          <w:szCs w:val="24"/>
          <w:lang w:val="nl-NL"/>
        </w:rPr>
        <w:t xml:space="preserve">een werkgroep in het leven te roepen om de diverse pijnpunten </w:t>
      </w:r>
      <w:r w:rsidR="00A00ECA">
        <w:rPr>
          <w:rFonts w:cstheme="minorHAnsi"/>
          <w:sz w:val="24"/>
          <w:szCs w:val="24"/>
          <w:lang w:val="nl-NL"/>
        </w:rPr>
        <w:t xml:space="preserve">met betrekking tot het convenant </w:t>
      </w:r>
      <w:r>
        <w:rPr>
          <w:rFonts w:cstheme="minorHAnsi"/>
          <w:sz w:val="24"/>
          <w:szCs w:val="24"/>
          <w:lang w:val="nl-NL"/>
        </w:rPr>
        <w:t xml:space="preserve">in kaart te brengen. </w:t>
      </w:r>
      <w:r w:rsidR="008A5ED5">
        <w:rPr>
          <w:rFonts w:cstheme="minorHAnsi"/>
          <w:sz w:val="24"/>
          <w:szCs w:val="24"/>
          <w:lang w:val="nl-NL"/>
        </w:rPr>
        <w:t xml:space="preserve">Deze werkgroep bestond uit Ammerins Moss-De Boer (namens het bestuur), </w:t>
      </w:r>
      <w:r w:rsidR="00F93D24" w:rsidRPr="00F93D24">
        <w:rPr>
          <w:rFonts w:cstheme="minorHAnsi"/>
          <w:sz w:val="24"/>
          <w:szCs w:val="24"/>
          <w:lang w:val="nl-NL"/>
        </w:rPr>
        <w:t xml:space="preserve">Anne-Marie Kalkman, Mònica Ruscalleda </w:t>
      </w:r>
      <w:r w:rsidR="00F93D24">
        <w:rPr>
          <w:rFonts w:cstheme="minorHAnsi"/>
          <w:sz w:val="24"/>
          <w:szCs w:val="24"/>
          <w:lang w:val="nl-NL"/>
        </w:rPr>
        <w:t xml:space="preserve">en mijzelf. Gezamenlijk hebben </w:t>
      </w:r>
      <w:r w:rsidR="00A00ECA">
        <w:rPr>
          <w:rFonts w:cstheme="minorHAnsi"/>
          <w:sz w:val="24"/>
          <w:szCs w:val="24"/>
          <w:lang w:val="nl-NL"/>
        </w:rPr>
        <w:t xml:space="preserve">we </w:t>
      </w:r>
      <w:r w:rsidR="00F93D24">
        <w:rPr>
          <w:rFonts w:cstheme="minorHAnsi"/>
          <w:sz w:val="24"/>
          <w:szCs w:val="24"/>
          <w:lang w:val="nl-NL"/>
        </w:rPr>
        <w:t xml:space="preserve">het convenant doorgespit en een lijst met alle pijnpunten opgesteld. </w:t>
      </w:r>
      <w:r>
        <w:rPr>
          <w:rFonts w:cstheme="minorHAnsi"/>
          <w:sz w:val="24"/>
          <w:szCs w:val="24"/>
          <w:lang w:val="nl-NL"/>
        </w:rPr>
        <w:t xml:space="preserve">Op basis van </w:t>
      </w:r>
      <w:r w:rsidR="00F93D24">
        <w:rPr>
          <w:rFonts w:cstheme="minorHAnsi"/>
          <w:sz w:val="24"/>
          <w:szCs w:val="24"/>
          <w:lang w:val="nl-NL"/>
        </w:rPr>
        <w:t>deze lijst</w:t>
      </w:r>
      <w:r>
        <w:rPr>
          <w:rFonts w:cstheme="minorHAnsi"/>
          <w:sz w:val="24"/>
          <w:szCs w:val="24"/>
          <w:lang w:val="nl-NL"/>
        </w:rPr>
        <w:t xml:space="preserve"> heeft o</w:t>
      </w:r>
      <w:r w:rsidRPr="009A20FD">
        <w:rPr>
          <w:rFonts w:cstheme="minorHAnsi"/>
          <w:sz w:val="24"/>
          <w:szCs w:val="24"/>
          <w:lang w:val="nl-NL"/>
        </w:rPr>
        <w:t xml:space="preserve">p 10 oktober 2020 </w:t>
      </w:r>
      <w:r>
        <w:rPr>
          <w:rFonts w:cstheme="minorHAnsi"/>
          <w:sz w:val="24"/>
          <w:szCs w:val="24"/>
          <w:lang w:val="nl-NL"/>
        </w:rPr>
        <w:t xml:space="preserve">een online discussiebijeenkomst over de eerste versie van het convenant plaatsgevonden. </w:t>
      </w:r>
      <w:r w:rsidR="00C50A00">
        <w:rPr>
          <w:rFonts w:cstheme="minorHAnsi"/>
          <w:sz w:val="24"/>
          <w:szCs w:val="24"/>
          <w:lang w:val="nl-NL"/>
        </w:rPr>
        <w:t xml:space="preserve">Tijdens deze bijeenkomst hebben ook de leden hun bezwaren kunnen uiten. </w:t>
      </w:r>
      <w:r>
        <w:rPr>
          <w:rFonts w:cstheme="minorHAnsi"/>
          <w:sz w:val="24"/>
          <w:szCs w:val="24"/>
          <w:lang w:val="nl-NL"/>
        </w:rPr>
        <w:t xml:space="preserve">Naar aanleiding daarvan heeft de werkgroep een document </w:t>
      </w:r>
      <w:r w:rsidR="00F93D24">
        <w:rPr>
          <w:rFonts w:cstheme="minorHAnsi"/>
          <w:sz w:val="24"/>
          <w:szCs w:val="24"/>
          <w:lang w:val="nl-NL"/>
        </w:rPr>
        <w:t xml:space="preserve">met wijzigingsvoorstellen </w:t>
      </w:r>
      <w:r>
        <w:rPr>
          <w:rFonts w:cstheme="minorHAnsi"/>
          <w:sz w:val="24"/>
          <w:szCs w:val="24"/>
          <w:lang w:val="nl-NL"/>
        </w:rPr>
        <w:t xml:space="preserve">opgesteld </w:t>
      </w:r>
      <w:r w:rsidR="00C50A00">
        <w:rPr>
          <w:rFonts w:cstheme="minorHAnsi"/>
          <w:sz w:val="24"/>
          <w:szCs w:val="24"/>
          <w:lang w:val="nl-NL"/>
        </w:rPr>
        <w:t xml:space="preserve">dat de basis vormde voor de onderhandelingen over een nieuwe versie van het convenant. Dit document is met de leden gedeeld onder de titel </w:t>
      </w:r>
      <w:r w:rsidR="00DE71AC">
        <w:rPr>
          <w:rFonts w:cstheme="minorHAnsi"/>
          <w:sz w:val="24"/>
          <w:szCs w:val="24"/>
          <w:lang w:val="nl-NL"/>
        </w:rPr>
        <w:t>‘Wijzigingsvoorstellen NGTV’.</w:t>
      </w:r>
      <w:r w:rsidR="00A00ECA">
        <w:rPr>
          <w:rFonts w:cstheme="minorHAnsi"/>
          <w:sz w:val="24"/>
          <w:szCs w:val="24"/>
          <w:lang w:val="nl-NL"/>
        </w:rPr>
        <w:t xml:space="preserve"> </w:t>
      </w:r>
    </w:p>
    <w:p w14:paraId="5511605C" w14:textId="7E5F9F64" w:rsidR="00DE71AC" w:rsidRDefault="00C11BCB">
      <w:pPr>
        <w:rPr>
          <w:rFonts w:cstheme="minorHAnsi"/>
          <w:sz w:val="24"/>
          <w:szCs w:val="24"/>
          <w:lang w:val="nl-NL"/>
        </w:rPr>
      </w:pPr>
      <w:r>
        <w:rPr>
          <w:rFonts w:cstheme="minorHAnsi"/>
          <w:sz w:val="24"/>
          <w:szCs w:val="24"/>
          <w:lang w:val="nl-NL"/>
        </w:rPr>
        <w:t xml:space="preserve">Tijdens de onderhandelingen over de nieuwe versie van het convenant zijn al deze </w:t>
      </w:r>
      <w:r w:rsidR="00CD34E7">
        <w:rPr>
          <w:rFonts w:cstheme="minorHAnsi"/>
          <w:sz w:val="24"/>
          <w:szCs w:val="24"/>
          <w:lang w:val="nl-NL"/>
        </w:rPr>
        <w:t xml:space="preserve">wijzigingsvoorstellen </w:t>
      </w:r>
      <w:r>
        <w:rPr>
          <w:rFonts w:cstheme="minorHAnsi"/>
          <w:sz w:val="24"/>
          <w:szCs w:val="24"/>
          <w:lang w:val="nl-NL"/>
        </w:rPr>
        <w:t>behandeld. Op één punt na (zie hierna)</w:t>
      </w:r>
      <w:r w:rsidR="00DE71AC">
        <w:rPr>
          <w:rFonts w:cstheme="minorHAnsi"/>
          <w:sz w:val="24"/>
          <w:szCs w:val="24"/>
          <w:lang w:val="nl-NL"/>
        </w:rPr>
        <w:t xml:space="preserve"> zijn </w:t>
      </w:r>
      <w:r>
        <w:rPr>
          <w:rFonts w:cstheme="minorHAnsi"/>
          <w:sz w:val="24"/>
          <w:szCs w:val="24"/>
          <w:lang w:val="nl-NL"/>
        </w:rPr>
        <w:t xml:space="preserve">alle punten </w:t>
      </w:r>
      <w:r w:rsidR="00EC3BBE">
        <w:rPr>
          <w:rFonts w:cstheme="minorHAnsi"/>
          <w:sz w:val="24"/>
          <w:szCs w:val="24"/>
          <w:lang w:val="nl-NL"/>
        </w:rPr>
        <w:t>naar het oordeel van de onderhandelaars en de werkgroep op een zinnige</w:t>
      </w:r>
      <w:r w:rsidR="00A00ECA">
        <w:rPr>
          <w:rFonts w:cstheme="minorHAnsi"/>
          <w:sz w:val="24"/>
          <w:szCs w:val="24"/>
          <w:lang w:val="nl-NL"/>
        </w:rPr>
        <w:t xml:space="preserve"> wijze </w:t>
      </w:r>
      <w:r w:rsidR="00DE71AC">
        <w:rPr>
          <w:rFonts w:cstheme="minorHAnsi"/>
          <w:sz w:val="24"/>
          <w:szCs w:val="24"/>
          <w:lang w:val="nl-NL"/>
        </w:rPr>
        <w:t>verwerkt in de nieuwe versie. De belangrijkste punten die we hebben gerealiseerd, zijn</w:t>
      </w:r>
      <w:r w:rsidR="00F93D24">
        <w:rPr>
          <w:rFonts w:cstheme="minorHAnsi"/>
          <w:sz w:val="24"/>
          <w:szCs w:val="24"/>
          <w:lang w:val="nl-NL"/>
        </w:rPr>
        <w:t xml:space="preserve"> </w:t>
      </w:r>
      <w:r w:rsidR="00436ED3">
        <w:rPr>
          <w:rFonts w:cstheme="minorHAnsi"/>
          <w:sz w:val="24"/>
          <w:szCs w:val="24"/>
          <w:lang w:val="nl-NL"/>
        </w:rPr>
        <w:t>de</w:t>
      </w:r>
      <w:r w:rsidR="00F93D24">
        <w:rPr>
          <w:rFonts w:cstheme="minorHAnsi"/>
          <w:sz w:val="24"/>
          <w:szCs w:val="24"/>
          <w:lang w:val="nl-NL"/>
        </w:rPr>
        <w:t xml:space="preserve"> volg</w:t>
      </w:r>
      <w:r w:rsidR="00436ED3">
        <w:rPr>
          <w:rFonts w:cstheme="minorHAnsi"/>
          <w:sz w:val="24"/>
          <w:szCs w:val="24"/>
          <w:lang w:val="nl-NL"/>
        </w:rPr>
        <w:t>ende</w:t>
      </w:r>
      <w:r w:rsidR="00DE71AC">
        <w:rPr>
          <w:rFonts w:cstheme="minorHAnsi"/>
          <w:sz w:val="24"/>
          <w:szCs w:val="24"/>
          <w:lang w:val="nl-NL"/>
        </w:rPr>
        <w:t>:</w:t>
      </w:r>
    </w:p>
    <w:p w14:paraId="36FA5071" w14:textId="3DD0C362" w:rsidR="006F4CB4" w:rsidRPr="006F4CB4" w:rsidRDefault="006F4CB4">
      <w:pPr>
        <w:rPr>
          <w:rFonts w:cstheme="minorHAnsi"/>
          <w:i/>
          <w:iCs/>
          <w:sz w:val="24"/>
          <w:szCs w:val="24"/>
          <w:lang w:val="nl-NL"/>
        </w:rPr>
      </w:pPr>
      <w:r w:rsidRPr="006F4CB4">
        <w:rPr>
          <w:rFonts w:cstheme="minorHAnsi"/>
          <w:i/>
          <w:iCs/>
          <w:sz w:val="24"/>
          <w:szCs w:val="24"/>
          <w:lang w:val="nl-NL"/>
        </w:rPr>
        <w:t>Raamovereenkomsten</w:t>
      </w:r>
      <w:r>
        <w:rPr>
          <w:rFonts w:cstheme="minorHAnsi"/>
          <w:i/>
          <w:iCs/>
          <w:sz w:val="24"/>
          <w:szCs w:val="24"/>
          <w:lang w:val="nl-NL"/>
        </w:rPr>
        <w:t xml:space="preserve"> (voorstellen 2 en 3)</w:t>
      </w:r>
    </w:p>
    <w:p w14:paraId="65CE137A" w14:textId="6373C1AE" w:rsidR="006F4CB4" w:rsidRPr="006F4CB4" w:rsidRDefault="006F4CB4" w:rsidP="006F4CB4">
      <w:pPr>
        <w:pStyle w:val="Lijstalinea"/>
        <w:numPr>
          <w:ilvl w:val="0"/>
          <w:numId w:val="1"/>
        </w:numPr>
        <w:rPr>
          <w:rFonts w:cstheme="minorHAnsi"/>
          <w:sz w:val="24"/>
          <w:szCs w:val="24"/>
          <w:lang w:val="nl-NL"/>
        </w:rPr>
      </w:pPr>
      <w:r>
        <w:rPr>
          <w:rFonts w:cstheme="minorHAnsi"/>
          <w:sz w:val="24"/>
          <w:szCs w:val="24"/>
          <w:lang w:val="nl-NL"/>
        </w:rPr>
        <w:t>I</w:t>
      </w:r>
      <w:r w:rsidRPr="006F4CB4">
        <w:rPr>
          <w:rFonts w:cstheme="minorHAnsi"/>
          <w:sz w:val="24"/>
          <w:szCs w:val="24"/>
          <w:lang w:val="nl-NL"/>
        </w:rPr>
        <w:t xml:space="preserve">ndividuele vertalers </w:t>
      </w:r>
      <w:r>
        <w:rPr>
          <w:rFonts w:cstheme="minorHAnsi"/>
          <w:sz w:val="24"/>
          <w:szCs w:val="24"/>
          <w:lang w:val="nl-NL"/>
        </w:rPr>
        <w:t>kunnen te allen tijde</w:t>
      </w:r>
      <w:r w:rsidRPr="006F4CB4">
        <w:rPr>
          <w:rFonts w:cstheme="minorHAnsi"/>
          <w:sz w:val="24"/>
          <w:szCs w:val="24"/>
          <w:lang w:val="nl-NL"/>
        </w:rPr>
        <w:t xml:space="preserve"> vragen om aanpassingen in raamovereenkomsten</w:t>
      </w:r>
      <w:r>
        <w:rPr>
          <w:rFonts w:cstheme="minorHAnsi"/>
          <w:sz w:val="24"/>
          <w:szCs w:val="24"/>
          <w:lang w:val="nl-NL"/>
        </w:rPr>
        <w:t xml:space="preserve"> en</w:t>
      </w:r>
      <w:r w:rsidRPr="006F4CB4">
        <w:rPr>
          <w:rFonts w:cstheme="minorHAnsi"/>
          <w:sz w:val="24"/>
          <w:szCs w:val="24"/>
          <w:lang w:val="nl-NL"/>
        </w:rPr>
        <w:t xml:space="preserve"> vertaalbureaus </w:t>
      </w:r>
      <w:r>
        <w:rPr>
          <w:rFonts w:cstheme="minorHAnsi"/>
          <w:sz w:val="24"/>
          <w:szCs w:val="24"/>
          <w:lang w:val="nl-NL"/>
        </w:rPr>
        <w:t xml:space="preserve">staan </w:t>
      </w:r>
      <w:r w:rsidRPr="006F4CB4">
        <w:rPr>
          <w:rFonts w:cstheme="minorHAnsi"/>
          <w:sz w:val="24"/>
          <w:szCs w:val="24"/>
          <w:lang w:val="nl-NL"/>
        </w:rPr>
        <w:t xml:space="preserve">daar in beginsel </w:t>
      </w:r>
      <w:r>
        <w:rPr>
          <w:rFonts w:cstheme="minorHAnsi"/>
          <w:sz w:val="24"/>
          <w:szCs w:val="24"/>
          <w:lang w:val="nl-NL"/>
        </w:rPr>
        <w:t xml:space="preserve">voor </w:t>
      </w:r>
      <w:r w:rsidRPr="006F4CB4">
        <w:rPr>
          <w:rFonts w:cstheme="minorHAnsi"/>
          <w:sz w:val="24"/>
          <w:szCs w:val="24"/>
          <w:lang w:val="nl-NL"/>
        </w:rPr>
        <w:t>open.</w:t>
      </w:r>
    </w:p>
    <w:p w14:paraId="20DFCFC5" w14:textId="01630330" w:rsidR="006F4CB4" w:rsidRPr="006F4CB4" w:rsidRDefault="006F4CB4" w:rsidP="00F86C08">
      <w:pPr>
        <w:pStyle w:val="Lijstalinea"/>
        <w:numPr>
          <w:ilvl w:val="0"/>
          <w:numId w:val="1"/>
        </w:numPr>
        <w:rPr>
          <w:rFonts w:cstheme="minorHAnsi"/>
          <w:sz w:val="24"/>
          <w:szCs w:val="24"/>
          <w:lang w:val="nl-NL"/>
        </w:rPr>
      </w:pPr>
      <w:r w:rsidRPr="006F4CB4">
        <w:rPr>
          <w:rFonts w:cstheme="minorHAnsi"/>
          <w:sz w:val="24"/>
          <w:szCs w:val="24"/>
          <w:lang w:val="nl-NL"/>
        </w:rPr>
        <w:t>Het is een goede praktijk om raamovereenkomsten voor te leggen aan de beroepsverenigingen.</w:t>
      </w:r>
    </w:p>
    <w:p w14:paraId="45099E6D" w14:textId="3013AD85" w:rsidR="00DE71AC" w:rsidRDefault="006F4CB4" w:rsidP="006F4CB4">
      <w:pPr>
        <w:pStyle w:val="Lijstalinea"/>
        <w:numPr>
          <w:ilvl w:val="0"/>
          <w:numId w:val="1"/>
        </w:numPr>
        <w:rPr>
          <w:rFonts w:cstheme="minorHAnsi"/>
          <w:sz w:val="24"/>
          <w:szCs w:val="24"/>
          <w:lang w:val="nl-NL"/>
        </w:rPr>
      </w:pPr>
      <w:r>
        <w:rPr>
          <w:rFonts w:cstheme="minorHAnsi"/>
          <w:sz w:val="24"/>
          <w:szCs w:val="24"/>
          <w:lang w:val="nl-NL"/>
        </w:rPr>
        <w:t>V</w:t>
      </w:r>
      <w:r w:rsidRPr="006F4CB4">
        <w:rPr>
          <w:rFonts w:cstheme="minorHAnsi"/>
          <w:sz w:val="24"/>
          <w:szCs w:val="24"/>
          <w:lang w:val="nl-NL"/>
        </w:rPr>
        <w:t>ertaler</w:t>
      </w:r>
      <w:r>
        <w:rPr>
          <w:rFonts w:cstheme="minorHAnsi"/>
          <w:sz w:val="24"/>
          <w:szCs w:val="24"/>
          <w:lang w:val="nl-NL"/>
        </w:rPr>
        <w:t>s kunnen</w:t>
      </w:r>
      <w:r w:rsidRPr="006F4CB4">
        <w:rPr>
          <w:rFonts w:cstheme="minorHAnsi"/>
          <w:sz w:val="24"/>
          <w:szCs w:val="24"/>
          <w:lang w:val="nl-NL"/>
        </w:rPr>
        <w:t xml:space="preserve"> altijd om een Nederlandse versie van een raamovereenkomst vragen</w:t>
      </w:r>
      <w:r>
        <w:rPr>
          <w:rFonts w:cstheme="minorHAnsi"/>
          <w:sz w:val="24"/>
          <w:szCs w:val="24"/>
          <w:lang w:val="nl-NL"/>
        </w:rPr>
        <w:t>.</w:t>
      </w:r>
    </w:p>
    <w:p w14:paraId="7DF48295" w14:textId="73A197B8" w:rsidR="006F4CB4" w:rsidRPr="00AE7977" w:rsidRDefault="006C6BB9" w:rsidP="006F4CB4">
      <w:pPr>
        <w:rPr>
          <w:rFonts w:cstheme="minorHAnsi"/>
          <w:i/>
          <w:iCs/>
          <w:sz w:val="24"/>
          <w:szCs w:val="24"/>
          <w:lang w:val="nl-NL"/>
        </w:rPr>
      </w:pPr>
      <w:r w:rsidRPr="00AE7977">
        <w:rPr>
          <w:rFonts w:cstheme="minorHAnsi"/>
          <w:i/>
          <w:iCs/>
          <w:sz w:val="24"/>
          <w:szCs w:val="24"/>
          <w:lang w:val="nl-NL"/>
        </w:rPr>
        <w:t>Uitbesteding van vertalingen (voorstel 5)</w:t>
      </w:r>
    </w:p>
    <w:p w14:paraId="19466E80" w14:textId="78DCF4A1" w:rsidR="006C6BB9" w:rsidRDefault="00AE7977" w:rsidP="006C6BB9">
      <w:pPr>
        <w:pStyle w:val="Lijstalinea"/>
        <w:numPr>
          <w:ilvl w:val="0"/>
          <w:numId w:val="1"/>
        </w:numPr>
        <w:rPr>
          <w:rFonts w:cstheme="minorHAnsi"/>
          <w:sz w:val="24"/>
          <w:szCs w:val="24"/>
          <w:lang w:val="nl-NL"/>
        </w:rPr>
      </w:pPr>
      <w:r>
        <w:rPr>
          <w:rFonts w:cstheme="minorHAnsi"/>
          <w:sz w:val="24"/>
          <w:szCs w:val="24"/>
          <w:lang w:val="nl-NL"/>
        </w:rPr>
        <w:t>De passage over h</w:t>
      </w:r>
      <w:r w:rsidR="006C6BB9" w:rsidRPr="006C6BB9">
        <w:rPr>
          <w:rFonts w:cstheme="minorHAnsi"/>
          <w:sz w:val="24"/>
          <w:szCs w:val="24"/>
          <w:lang w:val="nl-NL"/>
        </w:rPr>
        <w:t xml:space="preserve">et recht </w:t>
      </w:r>
      <w:r w:rsidR="006C6BB9">
        <w:rPr>
          <w:rFonts w:cstheme="minorHAnsi"/>
          <w:sz w:val="24"/>
          <w:szCs w:val="24"/>
          <w:lang w:val="nl-NL"/>
        </w:rPr>
        <w:t>van vertaalbureaus</w:t>
      </w:r>
      <w:r w:rsidR="006C6BB9" w:rsidRPr="006C6BB9">
        <w:rPr>
          <w:rFonts w:cstheme="minorHAnsi"/>
          <w:sz w:val="24"/>
          <w:szCs w:val="24"/>
          <w:lang w:val="nl-NL"/>
        </w:rPr>
        <w:t xml:space="preserve"> om een vervanger te weigeren </w:t>
      </w:r>
      <w:r w:rsidR="006C6BB9">
        <w:rPr>
          <w:rFonts w:cstheme="minorHAnsi"/>
          <w:sz w:val="24"/>
          <w:szCs w:val="24"/>
          <w:lang w:val="nl-NL"/>
        </w:rPr>
        <w:t>is</w:t>
      </w:r>
      <w:r w:rsidR="006C6BB9" w:rsidRPr="006C6BB9">
        <w:rPr>
          <w:rFonts w:cstheme="minorHAnsi"/>
          <w:sz w:val="24"/>
          <w:szCs w:val="24"/>
          <w:lang w:val="nl-NL"/>
        </w:rPr>
        <w:t xml:space="preserve"> geheel geschrapt</w:t>
      </w:r>
      <w:r w:rsidR="006C6BB9">
        <w:rPr>
          <w:rFonts w:cstheme="minorHAnsi"/>
          <w:sz w:val="24"/>
          <w:szCs w:val="24"/>
          <w:lang w:val="nl-NL"/>
        </w:rPr>
        <w:t xml:space="preserve"> </w:t>
      </w:r>
      <w:r>
        <w:rPr>
          <w:rFonts w:cstheme="minorHAnsi"/>
          <w:sz w:val="24"/>
          <w:szCs w:val="24"/>
          <w:lang w:val="nl-NL"/>
        </w:rPr>
        <w:t>en</w:t>
      </w:r>
      <w:r w:rsidR="006C6BB9" w:rsidRPr="006C6BB9">
        <w:rPr>
          <w:rFonts w:cstheme="minorHAnsi"/>
          <w:sz w:val="24"/>
          <w:szCs w:val="24"/>
          <w:lang w:val="nl-NL"/>
        </w:rPr>
        <w:t xml:space="preserve"> vervangen door een passage die de eindverantwoordelijkheid van de vertaler benadrukt.</w:t>
      </w:r>
    </w:p>
    <w:p w14:paraId="4FA1BAF3" w14:textId="74F51B4D" w:rsidR="00AE7977" w:rsidRPr="00AE7977" w:rsidRDefault="00AE7977" w:rsidP="00AE7977">
      <w:pPr>
        <w:rPr>
          <w:rFonts w:cstheme="minorHAnsi"/>
          <w:i/>
          <w:iCs/>
          <w:sz w:val="24"/>
          <w:szCs w:val="24"/>
          <w:lang w:val="nl-NL"/>
        </w:rPr>
      </w:pPr>
      <w:r w:rsidRPr="00AE7977">
        <w:rPr>
          <w:rFonts w:cstheme="minorHAnsi"/>
          <w:i/>
          <w:iCs/>
          <w:sz w:val="24"/>
          <w:szCs w:val="24"/>
          <w:lang w:val="nl-NL"/>
        </w:rPr>
        <w:t>Passieve acquisitie en concurrentiebeding (voorstellen 6 en 7)</w:t>
      </w:r>
    </w:p>
    <w:p w14:paraId="497A53FE" w14:textId="7F0DE44E" w:rsidR="00AE7977" w:rsidRDefault="00AE7977" w:rsidP="00AE7977">
      <w:pPr>
        <w:pStyle w:val="Lijstalinea"/>
        <w:numPr>
          <w:ilvl w:val="0"/>
          <w:numId w:val="1"/>
        </w:numPr>
        <w:rPr>
          <w:rFonts w:cstheme="minorHAnsi"/>
          <w:sz w:val="24"/>
          <w:szCs w:val="24"/>
          <w:lang w:val="nl-NL"/>
        </w:rPr>
      </w:pPr>
      <w:r>
        <w:rPr>
          <w:rFonts w:cstheme="minorHAnsi"/>
          <w:sz w:val="24"/>
          <w:szCs w:val="24"/>
          <w:lang w:val="nl-NL"/>
        </w:rPr>
        <w:t xml:space="preserve">De praktijken ten aanzien van passieve acquisitie zijn verhelderd, waardoor de positie van vertalers wat beter </w:t>
      </w:r>
      <w:r w:rsidR="00A00ECA">
        <w:rPr>
          <w:rFonts w:cstheme="minorHAnsi"/>
          <w:sz w:val="24"/>
          <w:szCs w:val="24"/>
          <w:lang w:val="nl-NL"/>
        </w:rPr>
        <w:t xml:space="preserve">is </w:t>
      </w:r>
      <w:r>
        <w:rPr>
          <w:rFonts w:cstheme="minorHAnsi"/>
          <w:sz w:val="24"/>
          <w:szCs w:val="24"/>
          <w:lang w:val="nl-NL"/>
        </w:rPr>
        <w:t>beschermd, en het concurrentiebeding is beperkt tot één jaar.</w:t>
      </w:r>
    </w:p>
    <w:p w14:paraId="1A7128BB" w14:textId="30ECA170" w:rsidR="00AE7977" w:rsidRPr="00AE7977" w:rsidRDefault="00AE7977" w:rsidP="00AE7977">
      <w:pPr>
        <w:rPr>
          <w:rFonts w:cstheme="minorHAnsi"/>
          <w:i/>
          <w:iCs/>
          <w:sz w:val="24"/>
          <w:szCs w:val="24"/>
          <w:lang w:val="nl-NL"/>
        </w:rPr>
      </w:pPr>
      <w:r w:rsidRPr="00AE7977">
        <w:rPr>
          <w:rFonts w:cstheme="minorHAnsi"/>
          <w:i/>
          <w:iCs/>
          <w:sz w:val="24"/>
          <w:szCs w:val="24"/>
          <w:lang w:val="nl-NL"/>
        </w:rPr>
        <w:t>Aanbestedingen en tarieven (voorstel 8)</w:t>
      </w:r>
    </w:p>
    <w:p w14:paraId="00FA1291" w14:textId="2513895A" w:rsidR="00AE7977" w:rsidRDefault="00AE7977" w:rsidP="00AE7977">
      <w:pPr>
        <w:pStyle w:val="Lijstalinea"/>
        <w:numPr>
          <w:ilvl w:val="0"/>
          <w:numId w:val="1"/>
        </w:numPr>
        <w:rPr>
          <w:rFonts w:cstheme="minorHAnsi"/>
          <w:sz w:val="24"/>
          <w:szCs w:val="24"/>
          <w:lang w:val="nl-NL"/>
        </w:rPr>
      </w:pPr>
      <w:r>
        <w:rPr>
          <w:rFonts w:cstheme="minorHAnsi"/>
          <w:sz w:val="24"/>
          <w:szCs w:val="24"/>
          <w:lang w:val="nl-NL"/>
        </w:rPr>
        <w:t xml:space="preserve">In zowel het hoofdstuk over aanbestedingen als dat over tarieven </w:t>
      </w:r>
      <w:r w:rsidR="00F93D24">
        <w:rPr>
          <w:rFonts w:cstheme="minorHAnsi"/>
          <w:sz w:val="24"/>
          <w:szCs w:val="24"/>
          <w:lang w:val="nl-NL"/>
        </w:rPr>
        <w:t>is</w:t>
      </w:r>
      <w:r>
        <w:rPr>
          <w:rFonts w:cstheme="minorHAnsi"/>
          <w:sz w:val="24"/>
          <w:szCs w:val="24"/>
          <w:lang w:val="nl-NL"/>
        </w:rPr>
        <w:t xml:space="preserve"> </w:t>
      </w:r>
      <w:r w:rsidR="00F93D24">
        <w:rPr>
          <w:rFonts w:cstheme="minorHAnsi"/>
          <w:sz w:val="24"/>
          <w:szCs w:val="24"/>
          <w:lang w:val="nl-NL"/>
        </w:rPr>
        <w:t>de</w:t>
      </w:r>
      <w:r>
        <w:rPr>
          <w:rFonts w:cstheme="minorHAnsi"/>
          <w:sz w:val="24"/>
          <w:szCs w:val="24"/>
          <w:lang w:val="nl-NL"/>
        </w:rPr>
        <w:t xml:space="preserve"> gezamenlijk</w:t>
      </w:r>
      <w:r w:rsidR="00F93D24">
        <w:rPr>
          <w:rFonts w:cstheme="minorHAnsi"/>
          <w:sz w:val="24"/>
          <w:szCs w:val="24"/>
          <w:lang w:val="nl-NL"/>
        </w:rPr>
        <w:t>e</w:t>
      </w:r>
      <w:r>
        <w:rPr>
          <w:rFonts w:cstheme="minorHAnsi"/>
          <w:sz w:val="24"/>
          <w:szCs w:val="24"/>
          <w:lang w:val="nl-NL"/>
        </w:rPr>
        <w:t xml:space="preserve"> inspanningsverplichting </w:t>
      </w:r>
      <w:r w:rsidR="00F93D24">
        <w:rPr>
          <w:rFonts w:cstheme="minorHAnsi"/>
          <w:sz w:val="24"/>
          <w:szCs w:val="24"/>
          <w:lang w:val="nl-NL"/>
        </w:rPr>
        <w:t xml:space="preserve">van vertaalbureaus en vertalers </w:t>
      </w:r>
      <w:r w:rsidR="00102469" w:rsidRPr="00102469">
        <w:rPr>
          <w:rFonts w:cstheme="minorHAnsi"/>
          <w:sz w:val="24"/>
          <w:szCs w:val="24"/>
          <w:lang w:val="nl-NL"/>
        </w:rPr>
        <w:t>opgenomen om de zogeheten ‘race-to-the-bottom’ als gevolg van concurrentie door middel van het drukken van de tarieven van vertalers te voorkomen</w:t>
      </w:r>
      <w:r w:rsidR="00102469">
        <w:rPr>
          <w:rFonts w:cstheme="minorHAnsi"/>
          <w:sz w:val="24"/>
          <w:szCs w:val="24"/>
          <w:lang w:val="nl-NL"/>
        </w:rPr>
        <w:t>.</w:t>
      </w:r>
    </w:p>
    <w:p w14:paraId="4340D364" w14:textId="631C7057" w:rsidR="00102469" w:rsidRDefault="00102469" w:rsidP="00AE7977">
      <w:pPr>
        <w:pStyle w:val="Lijstalinea"/>
        <w:numPr>
          <w:ilvl w:val="0"/>
          <w:numId w:val="1"/>
        </w:numPr>
        <w:rPr>
          <w:rFonts w:cstheme="minorHAnsi"/>
          <w:sz w:val="24"/>
          <w:szCs w:val="24"/>
          <w:lang w:val="nl-NL"/>
        </w:rPr>
      </w:pPr>
      <w:r>
        <w:rPr>
          <w:rFonts w:cstheme="minorHAnsi"/>
          <w:sz w:val="24"/>
          <w:szCs w:val="24"/>
          <w:lang w:val="nl-NL"/>
        </w:rPr>
        <w:lastRenderedPageBreak/>
        <w:t xml:space="preserve">Er wordt extra benadrukt dat in de aanbesteding opgenomen </w:t>
      </w:r>
      <w:r w:rsidRPr="00102469">
        <w:rPr>
          <w:rFonts w:cstheme="minorHAnsi"/>
          <w:sz w:val="24"/>
          <w:szCs w:val="24"/>
          <w:lang w:val="nl-NL"/>
        </w:rPr>
        <w:t>vertalers na gunning van de opdracht ook daadwerkelijk worden benaderd om daarvoor te worden ingezet</w:t>
      </w:r>
      <w:r>
        <w:rPr>
          <w:rFonts w:cstheme="minorHAnsi"/>
          <w:sz w:val="24"/>
          <w:szCs w:val="24"/>
          <w:lang w:val="nl-NL"/>
        </w:rPr>
        <w:t>.</w:t>
      </w:r>
    </w:p>
    <w:p w14:paraId="550EAC65" w14:textId="4104D5E2" w:rsidR="00102469" w:rsidRPr="008E236A" w:rsidRDefault="00102469" w:rsidP="00102469">
      <w:pPr>
        <w:rPr>
          <w:rFonts w:cstheme="minorHAnsi"/>
          <w:i/>
          <w:iCs/>
          <w:sz w:val="24"/>
          <w:szCs w:val="24"/>
          <w:lang w:val="nl-NL"/>
        </w:rPr>
      </w:pPr>
      <w:r w:rsidRPr="008E236A">
        <w:rPr>
          <w:rFonts w:cstheme="minorHAnsi"/>
          <w:i/>
          <w:iCs/>
          <w:sz w:val="24"/>
          <w:szCs w:val="24"/>
          <w:lang w:val="nl-NL"/>
        </w:rPr>
        <w:t>Vertaalprocedures (voorstel 11)</w:t>
      </w:r>
    </w:p>
    <w:p w14:paraId="718E180A" w14:textId="3404A352" w:rsidR="00102469" w:rsidRDefault="00102469" w:rsidP="00102469">
      <w:pPr>
        <w:pStyle w:val="Lijstalinea"/>
        <w:numPr>
          <w:ilvl w:val="0"/>
          <w:numId w:val="1"/>
        </w:numPr>
        <w:rPr>
          <w:rFonts w:cstheme="minorHAnsi"/>
          <w:sz w:val="24"/>
          <w:szCs w:val="24"/>
          <w:lang w:val="nl-NL"/>
        </w:rPr>
      </w:pPr>
      <w:r>
        <w:rPr>
          <w:rFonts w:cstheme="minorHAnsi"/>
          <w:sz w:val="24"/>
          <w:szCs w:val="24"/>
          <w:lang w:val="nl-NL"/>
        </w:rPr>
        <w:t xml:space="preserve">De praktijken bij </w:t>
      </w:r>
      <w:r w:rsidRPr="00102469">
        <w:rPr>
          <w:rFonts w:cstheme="minorHAnsi"/>
          <w:sz w:val="24"/>
          <w:szCs w:val="24"/>
          <w:lang w:val="nl-NL"/>
        </w:rPr>
        <w:t>vragen, onduidelijkheden</w:t>
      </w:r>
      <w:r>
        <w:rPr>
          <w:rFonts w:cstheme="minorHAnsi"/>
          <w:sz w:val="24"/>
          <w:szCs w:val="24"/>
          <w:lang w:val="nl-NL"/>
        </w:rPr>
        <w:t xml:space="preserve"> en</w:t>
      </w:r>
      <w:r w:rsidRPr="00102469">
        <w:rPr>
          <w:rFonts w:cstheme="minorHAnsi"/>
          <w:sz w:val="24"/>
          <w:szCs w:val="24"/>
          <w:lang w:val="nl-NL"/>
        </w:rPr>
        <w:t xml:space="preserve"> technische problemen</w:t>
      </w:r>
      <w:r>
        <w:rPr>
          <w:rFonts w:cstheme="minorHAnsi"/>
          <w:sz w:val="24"/>
          <w:szCs w:val="24"/>
          <w:lang w:val="nl-NL"/>
        </w:rPr>
        <w:t xml:space="preserve"> zijn nader gespecificeerd. Hierbij zijn waarborgen opgenomen ten aanzien van wat van een vertaler kan worden verwacht.</w:t>
      </w:r>
    </w:p>
    <w:p w14:paraId="30FA62CC" w14:textId="507F6000" w:rsidR="00102469" w:rsidRPr="00102469" w:rsidRDefault="00102469" w:rsidP="00102469">
      <w:pPr>
        <w:rPr>
          <w:rFonts w:cstheme="minorHAnsi"/>
          <w:i/>
          <w:iCs/>
          <w:sz w:val="24"/>
          <w:szCs w:val="24"/>
          <w:lang w:val="nl-NL"/>
        </w:rPr>
      </w:pPr>
      <w:r w:rsidRPr="00102469">
        <w:rPr>
          <w:rFonts w:cstheme="minorHAnsi"/>
          <w:i/>
          <w:iCs/>
          <w:sz w:val="24"/>
          <w:szCs w:val="24"/>
          <w:lang w:val="nl-NL"/>
        </w:rPr>
        <w:t>Revisie (voorstel 14)</w:t>
      </w:r>
    </w:p>
    <w:p w14:paraId="4192B6C4" w14:textId="62EC2A6B" w:rsidR="00102469" w:rsidRDefault="00A00ECA" w:rsidP="00102469">
      <w:pPr>
        <w:pStyle w:val="Lijstalinea"/>
        <w:numPr>
          <w:ilvl w:val="0"/>
          <w:numId w:val="1"/>
        </w:numPr>
        <w:rPr>
          <w:rFonts w:cstheme="minorHAnsi"/>
          <w:sz w:val="24"/>
          <w:szCs w:val="24"/>
          <w:lang w:val="nl-NL"/>
        </w:rPr>
      </w:pPr>
      <w:r>
        <w:rPr>
          <w:rFonts w:cstheme="minorHAnsi"/>
          <w:sz w:val="24"/>
          <w:szCs w:val="24"/>
          <w:lang w:val="nl-NL"/>
        </w:rPr>
        <w:t>Er is m</w:t>
      </w:r>
      <w:r w:rsidR="00102469">
        <w:rPr>
          <w:rFonts w:cstheme="minorHAnsi"/>
          <w:sz w:val="24"/>
          <w:szCs w:val="24"/>
          <w:lang w:val="nl-NL"/>
        </w:rPr>
        <w:t>eer transparantie ten aanzien van de vraag of een vertaalbureau de vertaling laat reviseren of niet.</w:t>
      </w:r>
    </w:p>
    <w:p w14:paraId="402BB009" w14:textId="70EEF39D" w:rsidR="00102469" w:rsidRPr="008E236A" w:rsidRDefault="008E236A" w:rsidP="00102469">
      <w:pPr>
        <w:rPr>
          <w:rFonts w:cstheme="minorHAnsi"/>
          <w:i/>
          <w:iCs/>
          <w:sz w:val="24"/>
          <w:szCs w:val="24"/>
          <w:lang w:val="nl-NL"/>
        </w:rPr>
      </w:pPr>
      <w:r w:rsidRPr="008E236A">
        <w:rPr>
          <w:rFonts w:cstheme="minorHAnsi"/>
          <w:i/>
          <w:iCs/>
          <w:sz w:val="24"/>
          <w:szCs w:val="24"/>
          <w:lang w:val="nl-NL"/>
        </w:rPr>
        <w:t>Klachtenprocedures (voorstel</w:t>
      </w:r>
      <w:r w:rsidR="00A00ECA">
        <w:rPr>
          <w:rFonts w:cstheme="minorHAnsi"/>
          <w:i/>
          <w:iCs/>
          <w:sz w:val="24"/>
          <w:szCs w:val="24"/>
          <w:lang w:val="nl-NL"/>
        </w:rPr>
        <w:t>len</w:t>
      </w:r>
      <w:r w:rsidRPr="008E236A">
        <w:rPr>
          <w:rFonts w:cstheme="minorHAnsi"/>
          <w:i/>
          <w:iCs/>
          <w:sz w:val="24"/>
          <w:szCs w:val="24"/>
          <w:lang w:val="nl-NL"/>
        </w:rPr>
        <w:t xml:space="preserve"> 15</w:t>
      </w:r>
      <w:r w:rsidR="00A00ECA">
        <w:rPr>
          <w:rFonts w:cstheme="minorHAnsi"/>
          <w:i/>
          <w:iCs/>
          <w:sz w:val="24"/>
          <w:szCs w:val="24"/>
          <w:lang w:val="nl-NL"/>
        </w:rPr>
        <w:t>, 20 en 21</w:t>
      </w:r>
      <w:r w:rsidRPr="008E236A">
        <w:rPr>
          <w:rFonts w:cstheme="minorHAnsi"/>
          <w:i/>
          <w:iCs/>
          <w:sz w:val="24"/>
          <w:szCs w:val="24"/>
          <w:lang w:val="nl-NL"/>
        </w:rPr>
        <w:t>)</w:t>
      </w:r>
    </w:p>
    <w:p w14:paraId="376F1265" w14:textId="503469BF" w:rsidR="008E236A" w:rsidRDefault="008E236A" w:rsidP="008E236A">
      <w:pPr>
        <w:pStyle w:val="Lijstalinea"/>
        <w:numPr>
          <w:ilvl w:val="0"/>
          <w:numId w:val="1"/>
        </w:numPr>
        <w:rPr>
          <w:rFonts w:cstheme="minorHAnsi"/>
          <w:sz w:val="24"/>
          <w:szCs w:val="24"/>
          <w:lang w:val="nl-NL"/>
        </w:rPr>
      </w:pPr>
      <w:r>
        <w:rPr>
          <w:rFonts w:cstheme="minorHAnsi"/>
          <w:sz w:val="24"/>
          <w:szCs w:val="24"/>
          <w:lang w:val="nl-NL"/>
        </w:rPr>
        <w:t>De praktijken bij klachten van de klant zijn verduidelijkt. De verantwoordelijkheid van vertaalbureaus wordt meer benadrukt. De passage over arbitrage is verwijderd en er wordt benadrukt dat alles in eerste instantie in overleg moet worden opgelost. Als de vertaling wordt beoordeeld door een derde, moet dit een</w:t>
      </w:r>
      <w:r w:rsidRPr="00FB5466">
        <w:rPr>
          <w:rFonts w:cstheme="minorHAnsi"/>
          <w:sz w:val="24"/>
          <w:szCs w:val="24"/>
          <w:lang w:val="nl-NL"/>
        </w:rPr>
        <w:t xml:space="preserve"> </w:t>
      </w:r>
      <w:r w:rsidRPr="00FB5466">
        <w:rPr>
          <w:rFonts w:cstheme="minorHAnsi"/>
          <w:sz w:val="24"/>
          <w:szCs w:val="24"/>
          <w:u w:val="single"/>
          <w:lang w:val="nl-NL"/>
        </w:rPr>
        <w:t>externe</w:t>
      </w:r>
      <w:r>
        <w:rPr>
          <w:rFonts w:cstheme="minorHAnsi"/>
          <w:sz w:val="24"/>
          <w:szCs w:val="24"/>
          <w:lang w:val="nl-NL"/>
        </w:rPr>
        <w:t xml:space="preserve"> onafhankelijke zijn.</w:t>
      </w:r>
    </w:p>
    <w:p w14:paraId="05C9AF3D" w14:textId="6E0B986E" w:rsidR="008E236A" w:rsidRPr="0038667E" w:rsidRDefault="008E236A" w:rsidP="008E236A">
      <w:pPr>
        <w:rPr>
          <w:rFonts w:cstheme="minorHAnsi"/>
          <w:i/>
          <w:iCs/>
          <w:sz w:val="24"/>
          <w:szCs w:val="24"/>
          <w:lang w:val="nl-NL"/>
        </w:rPr>
      </w:pPr>
      <w:r w:rsidRPr="0038667E">
        <w:rPr>
          <w:rFonts w:cstheme="minorHAnsi"/>
          <w:i/>
          <w:iCs/>
          <w:sz w:val="24"/>
          <w:szCs w:val="24"/>
          <w:lang w:val="nl-NL"/>
        </w:rPr>
        <w:t>Aangepaste tarieven voor beginnende vertalers (voorstel 18)</w:t>
      </w:r>
    </w:p>
    <w:p w14:paraId="6229F996" w14:textId="711EA46D" w:rsidR="008E236A" w:rsidRDefault="008E236A" w:rsidP="008E236A">
      <w:pPr>
        <w:pStyle w:val="Lijstalinea"/>
        <w:numPr>
          <w:ilvl w:val="0"/>
          <w:numId w:val="1"/>
        </w:numPr>
        <w:rPr>
          <w:rFonts w:cstheme="minorHAnsi"/>
          <w:sz w:val="24"/>
          <w:szCs w:val="24"/>
          <w:lang w:val="nl-NL"/>
        </w:rPr>
      </w:pPr>
      <w:r>
        <w:rPr>
          <w:rFonts w:cstheme="minorHAnsi"/>
          <w:sz w:val="24"/>
          <w:szCs w:val="24"/>
          <w:lang w:val="nl-NL"/>
        </w:rPr>
        <w:t>Initiële tarieven voor beginnende vertalers zijn aan meer regels onderworpen (tijdigheid, gerichte feedback).</w:t>
      </w:r>
    </w:p>
    <w:p w14:paraId="3F96E335" w14:textId="479E7510" w:rsidR="00322BB3" w:rsidRDefault="00322BB3" w:rsidP="008E236A">
      <w:pPr>
        <w:pStyle w:val="Lijstalinea"/>
        <w:numPr>
          <w:ilvl w:val="0"/>
          <w:numId w:val="1"/>
        </w:numPr>
        <w:rPr>
          <w:rFonts w:cstheme="minorHAnsi"/>
          <w:sz w:val="24"/>
          <w:szCs w:val="24"/>
          <w:lang w:val="nl-NL"/>
        </w:rPr>
      </w:pPr>
      <w:r>
        <w:rPr>
          <w:rFonts w:cstheme="minorHAnsi"/>
          <w:sz w:val="24"/>
          <w:szCs w:val="24"/>
          <w:lang w:val="nl-NL"/>
        </w:rPr>
        <w:t>Het initiële tarief bij een andere specialisatie is verwijderd</w:t>
      </w:r>
      <w:r w:rsidR="004B0CA8">
        <w:rPr>
          <w:rFonts w:cstheme="minorHAnsi"/>
          <w:sz w:val="24"/>
          <w:szCs w:val="24"/>
          <w:lang w:val="nl-NL"/>
        </w:rPr>
        <w:t>.</w:t>
      </w:r>
    </w:p>
    <w:p w14:paraId="678E7EC3" w14:textId="352C9093" w:rsidR="008E236A" w:rsidRPr="008A5ED5" w:rsidRDefault="008A5ED5" w:rsidP="008E236A">
      <w:pPr>
        <w:rPr>
          <w:rFonts w:cstheme="minorHAnsi"/>
          <w:i/>
          <w:iCs/>
          <w:sz w:val="24"/>
          <w:szCs w:val="24"/>
          <w:lang w:val="nl-NL"/>
        </w:rPr>
      </w:pPr>
      <w:r w:rsidRPr="008A5ED5">
        <w:rPr>
          <w:rFonts w:cstheme="minorHAnsi"/>
          <w:i/>
          <w:iCs/>
          <w:sz w:val="24"/>
          <w:szCs w:val="24"/>
          <w:lang w:val="nl-NL"/>
        </w:rPr>
        <w:t>Betalingstermijn</w:t>
      </w:r>
      <w:r>
        <w:rPr>
          <w:rFonts w:cstheme="minorHAnsi"/>
          <w:i/>
          <w:iCs/>
          <w:sz w:val="24"/>
          <w:szCs w:val="24"/>
          <w:lang w:val="nl-NL"/>
        </w:rPr>
        <w:t>en</w:t>
      </w:r>
      <w:r w:rsidRPr="008A5ED5">
        <w:rPr>
          <w:rFonts w:cstheme="minorHAnsi"/>
          <w:i/>
          <w:iCs/>
          <w:sz w:val="24"/>
          <w:szCs w:val="24"/>
          <w:lang w:val="nl-NL"/>
        </w:rPr>
        <w:t xml:space="preserve"> (voorstel 19)</w:t>
      </w:r>
    </w:p>
    <w:p w14:paraId="7EF02B2E" w14:textId="6BA46A27" w:rsidR="008A5ED5" w:rsidRPr="008A5ED5" w:rsidRDefault="008A5ED5" w:rsidP="008A5ED5">
      <w:pPr>
        <w:pStyle w:val="Lijstalinea"/>
        <w:numPr>
          <w:ilvl w:val="0"/>
          <w:numId w:val="1"/>
        </w:numPr>
        <w:rPr>
          <w:rFonts w:cstheme="minorHAnsi"/>
          <w:sz w:val="24"/>
          <w:szCs w:val="24"/>
          <w:lang w:val="nl-NL"/>
        </w:rPr>
      </w:pPr>
      <w:r>
        <w:rPr>
          <w:rFonts w:cstheme="minorHAnsi"/>
          <w:sz w:val="24"/>
          <w:szCs w:val="24"/>
          <w:lang w:val="nl-NL"/>
        </w:rPr>
        <w:t>De betalingstermijnen van de Europese wetgeving zijn opgenomen.</w:t>
      </w:r>
    </w:p>
    <w:p w14:paraId="2E48085D" w14:textId="3A3124E7" w:rsidR="006F4CB4" w:rsidRDefault="006F4CB4" w:rsidP="006F4CB4">
      <w:pPr>
        <w:rPr>
          <w:rFonts w:cstheme="minorHAnsi"/>
          <w:sz w:val="24"/>
          <w:szCs w:val="24"/>
          <w:lang w:val="nl-NL"/>
        </w:rPr>
      </w:pPr>
      <w:r>
        <w:rPr>
          <w:rFonts w:cstheme="minorHAnsi"/>
          <w:sz w:val="24"/>
          <w:szCs w:val="24"/>
          <w:lang w:val="nl-NL"/>
        </w:rPr>
        <w:t xml:space="preserve">Het enige </w:t>
      </w:r>
      <w:r w:rsidR="004B0CA8">
        <w:rPr>
          <w:rFonts w:cstheme="minorHAnsi"/>
          <w:sz w:val="24"/>
          <w:szCs w:val="24"/>
          <w:lang w:val="nl-NL"/>
        </w:rPr>
        <w:t>punt</w:t>
      </w:r>
      <w:r>
        <w:rPr>
          <w:rFonts w:cstheme="minorHAnsi"/>
          <w:sz w:val="24"/>
          <w:szCs w:val="24"/>
          <w:lang w:val="nl-NL"/>
        </w:rPr>
        <w:t xml:space="preserve"> dat niet in de nieuwe versie terecht is gekomen</w:t>
      </w:r>
      <w:r w:rsidR="004B0CA8">
        <w:rPr>
          <w:rFonts w:cstheme="minorHAnsi"/>
          <w:sz w:val="24"/>
          <w:szCs w:val="24"/>
          <w:lang w:val="nl-NL"/>
        </w:rPr>
        <w:t>,</w:t>
      </w:r>
      <w:r>
        <w:rPr>
          <w:rFonts w:cstheme="minorHAnsi"/>
          <w:sz w:val="24"/>
          <w:szCs w:val="24"/>
          <w:lang w:val="nl-NL"/>
        </w:rPr>
        <w:t xml:space="preserve"> betreft </w:t>
      </w:r>
      <w:r w:rsidR="006C6BB9">
        <w:rPr>
          <w:rFonts w:cstheme="minorHAnsi"/>
          <w:sz w:val="24"/>
          <w:szCs w:val="24"/>
          <w:lang w:val="nl-NL"/>
        </w:rPr>
        <w:t xml:space="preserve">het voorstel om te vermelden dat </w:t>
      </w:r>
      <w:r w:rsidR="006C6BB9" w:rsidRPr="006C6BB9">
        <w:rPr>
          <w:rFonts w:cstheme="minorHAnsi"/>
          <w:sz w:val="24"/>
          <w:szCs w:val="24"/>
          <w:lang w:val="nl-NL"/>
        </w:rPr>
        <w:t xml:space="preserve">de </w:t>
      </w:r>
      <w:r w:rsidR="006C6BB9">
        <w:rPr>
          <w:rFonts w:cstheme="minorHAnsi"/>
          <w:sz w:val="24"/>
          <w:szCs w:val="24"/>
          <w:lang w:val="nl-NL"/>
        </w:rPr>
        <w:t>vertaler</w:t>
      </w:r>
      <w:r w:rsidR="006C6BB9" w:rsidRPr="006C6BB9">
        <w:rPr>
          <w:rFonts w:cstheme="minorHAnsi"/>
          <w:sz w:val="24"/>
          <w:szCs w:val="24"/>
          <w:lang w:val="nl-NL"/>
        </w:rPr>
        <w:t xml:space="preserve"> binnen de contractuele relatie tussen </w:t>
      </w:r>
      <w:r w:rsidR="006C6BB9">
        <w:rPr>
          <w:rFonts w:cstheme="minorHAnsi"/>
          <w:sz w:val="24"/>
          <w:szCs w:val="24"/>
          <w:lang w:val="nl-NL"/>
        </w:rPr>
        <w:t>vertaalbureau en vertaler</w:t>
      </w:r>
      <w:r w:rsidR="006C6BB9" w:rsidRPr="006C6BB9">
        <w:rPr>
          <w:rFonts w:cstheme="minorHAnsi"/>
          <w:sz w:val="24"/>
          <w:szCs w:val="24"/>
          <w:lang w:val="nl-NL"/>
        </w:rPr>
        <w:t xml:space="preserve"> altijd de verwerker van gegevens is en niet de verwerkingsverantwoordelijke</w:t>
      </w:r>
      <w:r w:rsidR="006C6BB9">
        <w:rPr>
          <w:rFonts w:cstheme="minorHAnsi"/>
          <w:sz w:val="24"/>
          <w:szCs w:val="24"/>
          <w:lang w:val="nl-NL"/>
        </w:rPr>
        <w:t xml:space="preserve"> (voorstel 4). Dit punt werd te juridisch geacht en is </w:t>
      </w:r>
      <w:r w:rsidR="00436ED3">
        <w:rPr>
          <w:rFonts w:cstheme="minorHAnsi"/>
          <w:sz w:val="24"/>
          <w:szCs w:val="24"/>
          <w:lang w:val="nl-NL"/>
        </w:rPr>
        <w:t>eerder</w:t>
      </w:r>
      <w:r w:rsidR="006C6BB9">
        <w:rPr>
          <w:rFonts w:cstheme="minorHAnsi"/>
          <w:sz w:val="24"/>
          <w:szCs w:val="24"/>
          <w:lang w:val="nl-NL"/>
        </w:rPr>
        <w:t xml:space="preserve"> iets dat in een raamovereenkomst </w:t>
      </w:r>
      <w:r w:rsidR="00E052C0">
        <w:rPr>
          <w:rFonts w:cstheme="minorHAnsi"/>
          <w:sz w:val="24"/>
          <w:szCs w:val="24"/>
          <w:lang w:val="nl-NL"/>
        </w:rPr>
        <w:t>wordt vastgelegd</w:t>
      </w:r>
      <w:r w:rsidR="00F93D24">
        <w:rPr>
          <w:rFonts w:cstheme="minorHAnsi"/>
          <w:sz w:val="24"/>
          <w:szCs w:val="24"/>
          <w:lang w:val="nl-NL"/>
        </w:rPr>
        <w:t>.</w:t>
      </w:r>
      <w:r w:rsidR="00AD21E3">
        <w:rPr>
          <w:rFonts w:cstheme="minorHAnsi"/>
          <w:sz w:val="24"/>
          <w:szCs w:val="24"/>
          <w:lang w:val="nl-NL"/>
        </w:rPr>
        <w:t xml:space="preserve"> Wij waren het hiermee eens. Het betekent </w:t>
      </w:r>
      <w:r w:rsidR="004B0CA8">
        <w:rPr>
          <w:rFonts w:cstheme="minorHAnsi"/>
          <w:sz w:val="24"/>
          <w:szCs w:val="24"/>
          <w:lang w:val="nl-NL"/>
        </w:rPr>
        <w:t>echter</w:t>
      </w:r>
      <w:r w:rsidR="00AD21E3">
        <w:rPr>
          <w:rFonts w:cstheme="minorHAnsi"/>
          <w:sz w:val="24"/>
          <w:szCs w:val="24"/>
          <w:lang w:val="nl-NL"/>
        </w:rPr>
        <w:t xml:space="preserve"> niet dat er niets met het punt wordt gedaan: in het convenant is </w:t>
      </w:r>
      <w:r w:rsidR="004B0CA8">
        <w:rPr>
          <w:rFonts w:cstheme="minorHAnsi"/>
          <w:sz w:val="24"/>
          <w:szCs w:val="24"/>
          <w:lang w:val="nl-NL"/>
        </w:rPr>
        <w:t xml:space="preserve">nu </w:t>
      </w:r>
      <w:r w:rsidR="00AD21E3">
        <w:rPr>
          <w:rFonts w:cstheme="minorHAnsi"/>
          <w:sz w:val="24"/>
          <w:szCs w:val="24"/>
          <w:lang w:val="nl-NL"/>
        </w:rPr>
        <w:t xml:space="preserve">namelijk opgenomen dat het een goede praktijk is om raamovereenkomsten aan de beroepsverenigingen voor te leggen. </w:t>
      </w:r>
      <w:r w:rsidR="00322BB3">
        <w:rPr>
          <w:rFonts w:cstheme="minorHAnsi"/>
          <w:sz w:val="24"/>
          <w:szCs w:val="24"/>
          <w:lang w:val="nl-NL"/>
        </w:rPr>
        <w:t>Bij een eventuele beoordeling van</w:t>
      </w:r>
      <w:r w:rsidR="006C6BB9">
        <w:rPr>
          <w:rFonts w:cstheme="minorHAnsi"/>
          <w:sz w:val="24"/>
          <w:szCs w:val="24"/>
          <w:lang w:val="nl-NL"/>
        </w:rPr>
        <w:t xml:space="preserve"> </w:t>
      </w:r>
      <w:r w:rsidR="00322BB3">
        <w:rPr>
          <w:rFonts w:cstheme="minorHAnsi"/>
          <w:sz w:val="24"/>
          <w:szCs w:val="24"/>
          <w:lang w:val="nl-NL"/>
        </w:rPr>
        <w:t xml:space="preserve">een raamovereenkomst door het NGTV zal </w:t>
      </w:r>
      <w:r w:rsidR="006C6BB9">
        <w:rPr>
          <w:rFonts w:cstheme="minorHAnsi"/>
          <w:sz w:val="24"/>
          <w:szCs w:val="24"/>
          <w:lang w:val="nl-NL"/>
        </w:rPr>
        <w:t xml:space="preserve">dit punt </w:t>
      </w:r>
      <w:r w:rsidR="00322BB3">
        <w:rPr>
          <w:rFonts w:cstheme="minorHAnsi"/>
          <w:sz w:val="24"/>
          <w:szCs w:val="24"/>
          <w:lang w:val="nl-NL"/>
        </w:rPr>
        <w:t xml:space="preserve">dan ook </w:t>
      </w:r>
      <w:r w:rsidR="00AD21E3">
        <w:rPr>
          <w:rFonts w:cstheme="minorHAnsi"/>
          <w:sz w:val="24"/>
          <w:szCs w:val="24"/>
          <w:lang w:val="nl-NL"/>
        </w:rPr>
        <w:t xml:space="preserve">zeker </w:t>
      </w:r>
      <w:r w:rsidR="00322BB3">
        <w:rPr>
          <w:rFonts w:cstheme="minorHAnsi"/>
          <w:sz w:val="24"/>
          <w:szCs w:val="24"/>
          <w:lang w:val="nl-NL"/>
        </w:rPr>
        <w:t xml:space="preserve">worden </w:t>
      </w:r>
      <w:r w:rsidR="00AD21E3">
        <w:rPr>
          <w:rFonts w:cstheme="minorHAnsi"/>
          <w:sz w:val="24"/>
          <w:szCs w:val="24"/>
          <w:lang w:val="nl-NL"/>
        </w:rPr>
        <w:t>mee</w:t>
      </w:r>
      <w:r w:rsidR="00322BB3">
        <w:rPr>
          <w:rFonts w:cstheme="minorHAnsi"/>
          <w:sz w:val="24"/>
          <w:szCs w:val="24"/>
          <w:lang w:val="nl-NL"/>
        </w:rPr>
        <w:t>geno</w:t>
      </w:r>
      <w:r w:rsidR="00AD21E3">
        <w:rPr>
          <w:rFonts w:cstheme="minorHAnsi"/>
          <w:sz w:val="24"/>
          <w:szCs w:val="24"/>
          <w:lang w:val="nl-NL"/>
        </w:rPr>
        <w:t>men</w:t>
      </w:r>
      <w:r w:rsidR="006C6BB9">
        <w:rPr>
          <w:rFonts w:cstheme="minorHAnsi"/>
          <w:sz w:val="24"/>
          <w:szCs w:val="24"/>
          <w:lang w:val="nl-NL"/>
        </w:rPr>
        <w:t xml:space="preserve">. </w:t>
      </w:r>
      <w:r w:rsidR="00436ED3">
        <w:rPr>
          <w:rFonts w:cstheme="minorHAnsi"/>
          <w:sz w:val="24"/>
          <w:szCs w:val="24"/>
          <w:lang w:val="nl-NL"/>
        </w:rPr>
        <w:t xml:space="preserve">Verder </w:t>
      </w:r>
      <w:r w:rsidR="006C6BB9">
        <w:rPr>
          <w:rFonts w:cstheme="minorHAnsi"/>
          <w:sz w:val="24"/>
          <w:szCs w:val="24"/>
          <w:lang w:val="nl-NL"/>
        </w:rPr>
        <w:t>kunnen</w:t>
      </w:r>
      <w:r w:rsidR="00436ED3">
        <w:rPr>
          <w:rFonts w:cstheme="minorHAnsi"/>
          <w:sz w:val="24"/>
          <w:szCs w:val="24"/>
          <w:lang w:val="nl-NL"/>
        </w:rPr>
        <w:t xml:space="preserve"> vertalers</w:t>
      </w:r>
      <w:r w:rsidR="006C6BB9">
        <w:rPr>
          <w:rFonts w:cstheme="minorHAnsi"/>
          <w:sz w:val="24"/>
          <w:szCs w:val="24"/>
          <w:lang w:val="nl-NL"/>
        </w:rPr>
        <w:t xml:space="preserve"> bij twijfel altijd contact opnemen met het NGTV</w:t>
      </w:r>
      <w:r w:rsidR="008A5ED5">
        <w:rPr>
          <w:rFonts w:cstheme="minorHAnsi"/>
          <w:sz w:val="24"/>
          <w:szCs w:val="24"/>
          <w:lang w:val="nl-NL"/>
        </w:rPr>
        <w:t>.</w:t>
      </w:r>
    </w:p>
    <w:p w14:paraId="3BF88C68" w14:textId="34F6E0E0" w:rsidR="007C4C43" w:rsidRPr="009A20FD" w:rsidRDefault="008A5ED5">
      <w:pPr>
        <w:rPr>
          <w:rFonts w:cstheme="minorHAnsi"/>
          <w:sz w:val="24"/>
          <w:szCs w:val="24"/>
          <w:lang w:val="nl-NL"/>
        </w:rPr>
      </w:pPr>
      <w:r>
        <w:rPr>
          <w:rFonts w:cstheme="minorHAnsi"/>
          <w:sz w:val="24"/>
          <w:szCs w:val="24"/>
          <w:lang w:val="nl-NL"/>
        </w:rPr>
        <w:t xml:space="preserve">In de </w:t>
      </w:r>
      <w:r w:rsidR="006B0B9F" w:rsidRPr="006B0B9F">
        <w:rPr>
          <w:rFonts w:cstheme="minorHAnsi"/>
          <w:b/>
          <w:bCs/>
          <w:sz w:val="24"/>
          <w:szCs w:val="24"/>
          <w:lang w:val="nl-NL"/>
        </w:rPr>
        <w:t>B</w:t>
      </w:r>
      <w:r w:rsidRPr="006B0B9F">
        <w:rPr>
          <w:rFonts w:cstheme="minorHAnsi"/>
          <w:b/>
          <w:bCs/>
          <w:sz w:val="24"/>
          <w:szCs w:val="24"/>
          <w:lang w:val="nl-NL"/>
        </w:rPr>
        <w:t>ijlage</w:t>
      </w:r>
      <w:r>
        <w:rPr>
          <w:rFonts w:cstheme="minorHAnsi"/>
          <w:sz w:val="24"/>
          <w:szCs w:val="24"/>
          <w:lang w:val="nl-NL"/>
        </w:rPr>
        <w:t xml:space="preserve"> is een volledig overzicht van alle inhoudelijke wijzigingen opgenomen. </w:t>
      </w:r>
      <w:r w:rsidR="00A00ECA">
        <w:rPr>
          <w:rFonts w:cstheme="minorHAnsi"/>
          <w:sz w:val="24"/>
          <w:szCs w:val="24"/>
          <w:lang w:val="nl-NL"/>
        </w:rPr>
        <w:t xml:space="preserve">Kleine redactionele aanpassingen zijn buiten beschouwing gelaten. </w:t>
      </w:r>
      <w:r>
        <w:rPr>
          <w:rFonts w:cstheme="minorHAnsi"/>
          <w:sz w:val="24"/>
          <w:szCs w:val="24"/>
          <w:lang w:val="nl-NL"/>
        </w:rPr>
        <w:t>Geschrapte passage</w:t>
      </w:r>
      <w:r w:rsidR="00A00ECA">
        <w:rPr>
          <w:rFonts w:cstheme="minorHAnsi"/>
          <w:sz w:val="24"/>
          <w:szCs w:val="24"/>
          <w:lang w:val="nl-NL"/>
        </w:rPr>
        <w:t>s</w:t>
      </w:r>
      <w:r>
        <w:rPr>
          <w:rFonts w:cstheme="minorHAnsi"/>
          <w:sz w:val="24"/>
          <w:szCs w:val="24"/>
          <w:lang w:val="nl-NL"/>
        </w:rPr>
        <w:t xml:space="preserve"> zijn rood en nieuwe passage</w:t>
      </w:r>
      <w:r w:rsidR="00A00ECA">
        <w:rPr>
          <w:rFonts w:cstheme="minorHAnsi"/>
          <w:sz w:val="24"/>
          <w:szCs w:val="24"/>
          <w:lang w:val="nl-NL"/>
        </w:rPr>
        <w:t>s</w:t>
      </w:r>
      <w:r>
        <w:rPr>
          <w:rFonts w:cstheme="minorHAnsi"/>
          <w:sz w:val="24"/>
          <w:szCs w:val="24"/>
          <w:lang w:val="nl-NL"/>
        </w:rPr>
        <w:t xml:space="preserve"> geel gemarkeerd. In de kolom met uitleg wordt ook verwezen naar de betreffende wijzigingsvoorstellen.</w:t>
      </w:r>
      <w:r w:rsidR="00F94F11">
        <w:rPr>
          <w:rFonts w:cstheme="minorHAnsi"/>
          <w:sz w:val="24"/>
          <w:szCs w:val="24"/>
          <w:lang w:val="nl-NL"/>
        </w:rPr>
        <w:t xml:space="preserve"> </w:t>
      </w:r>
      <w:r w:rsidR="00322BB3">
        <w:rPr>
          <w:rFonts w:cstheme="minorHAnsi"/>
          <w:sz w:val="24"/>
          <w:szCs w:val="24"/>
          <w:lang w:val="nl-NL"/>
        </w:rPr>
        <w:t>Daarnaast</w:t>
      </w:r>
      <w:r w:rsidR="00F94F11">
        <w:rPr>
          <w:rFonts w:cstheme="minorHAnsi"/>
          <w:sz w:val="24"/>
          <w:szCs w:val="24"/>
          <w:lang w:val="nl-NL"/>
        </w:rPr>
        <w:t xml:space="preserve"> zijn</w:t>
      </w:r>
      <w:r w:rsidR="00322BB3">
        <w:rPr>
          <w:rFonts w:cstheme="minorHAnsi"/>
          <w:sz w:val="24"/>
          <w:szCs w:val="24"/>
          <w:lang w:val="nl-NL"/>
        </w:rPr>
        <w:t xml:space="preserve"> er</w:t>
      </w:r>
      <w:r w:rsidR="00F94F11">
        <w:rPr>
          <w:rFonts w:cstheme="minorHAnsi"/>
          <w:sz w:val="24"/>
          <w:szCs w:val="24"/>
          <w:lang w:val="nl-NL"/>
        </w:rPr>
        <w:t xml:space="preserve"> ook wijzigingen </w:t>
      </w:r>
      <w:r w:rsidR="00436ED3">
        <w:rPr>
          <w:rFonts w:cstheme="minorHAnsi"/>
          <w:sz w:val="24"/>
          <w:szCs w:val="24"/>
          <w:lang w:val="nl-NL"/>
        </w:rPr>
        <w:t xml:space="preserve">in het convenant opgenomen, </w:t>
      </w:r>
      <w:r w:rsidR="00F94F11">
        <w:rPr>
          <w:rFonts w:cstheme="minorHAnsi"/>
          <w:sz w:val="24"/>
          <w:szCs w:val="24"/>
          <w:lang w:val="nl-NL"/>
        </w:rPr>
        <w:t>die zijn aangevoerd door de VZV. Dit staat eveneens vermeld.</w:t>
      </w:r>
      <w:r w:rsidR="00A00ECA">
        <w:rPr>
          <w:rFonts w:cstheme="minorHAnsi"/>
          <w:sz w:val="24"/>
          <w:szCs w:val="24"/>
          <w:lang w:val="nl-NL"/>
        </w:rPr>
        <w:t xml:space="preserve"> SENSE heeft geen nieuwe wijzigingen ingebracht.</w:t>
      </w:r>
      <w:r w:rsidR="00F94F11">
        <w:rPr>
          <w:rFonts w:cstheme="minorHAnsi"/>
          <w:sz w:val="24"/>
          <w:szCs w:val="24"/>
          <w:lang w:val="nl-NL"/>
        </w:rPr>
        <w:t xml:space="preserve"> In sommige gevallen kwamen de wijzigingen voort uit het onderhandelingsproces. Dit wordt verder niet </w:t>
      </w:r>
      <w:r w:rsidR="00DC57F1">
        <w:rPr>
          <w:rFonts w:cstheme="minorHAnsi"/>
          <w:sz w:val="24"/>
          <w:szCs w:val="24"/>
          <w:lang w:val="nl-NL"/>
        </w:rPr>
        <w:t xml:space="preserve">specifiek </w:t>
      </w:r>
      <w:r w:rsidR="00F94F11">
        <w:rPr>
          <w:rFonts w:cstheme="minorHAnsi"/>
          <w:sz w:val="24"/>
          <w:szCs w:val="24"/>
          <w:lang w:val="nl-NL"/>
        </w:rPr>
        <w:t>aangegeven.</w:t>
      </w:r>
    </w:p>
    <w:p w14:paraId="10ECE73D" w14:textId="61274E6D" w:rsidR="007C4C43" w:rsidRDefault="007C4C43">
      <w:pPr>
        <w:rPr>
          <w:rFonts w:cstheme="minorHAnsi"/>
          <w:b/>
          <w:bCs/>
          <w:sz w:val="36"/>
          <w:szCs w:val="36"/>
          <w:lang w:val="nl-NL"/>
        </w:rPr>
        <w:sectPr w:rsidR="007C4C43" w:rsidSect="007C4C43">
          <w:pgSz w:w="11906" w:h="16838"/>
          <w:pgMar w:top="1417" w:right="1417" w:bottom="1417" w:left="1417" w:header="708" w:footer="708" w:gutter="0"/>
          <w:cols w:space="708"/>
          <w:docGrid w:linePitch="360"/>
        </w:sectPr>
      </w:pPr>
    </w:p>
    <w:p w14:paraId="73C3A619" w14:textId="190CE789" w:rsidR="006F0925" w:rsidRPr="00746045" w:rsidRDefault="00746045">
      <w:pPr>
        <w:rPr>
          <w:rFonts w:cstheme="minorHAnsi"/>
          <w:b/>
          <w:bCs/>
          <w:sz w:val="36"/>
          <w:szCs w:val="36"/>
          <w:lang w:val="nl-NL"/>
        </w:rPr>
      </w:pPr>
      <w:r w:rsidRPr="00746045">
        <w:rPr>
          <w:rFonts w:cstheme="minorHAnsi"/>
          <w:b/>
          <w:bCs/>
          <w:sz w:val="36"/>
          <w:szCs w:val="36"/>
          <w:lang w:val="nl-NL"/>
        </w:rPr>
        <w:lastRenderedPageBreak/>
        <w:t>Bijlage: o</w:t>
      </w:r>
      <w:r w:rsidR="0038667E">
        <w:rPr>
          <w:rFonts w:cstheme="minorHAnsi"/>
          <w:b/>
          <w:bCs/>
          <w:sz w:val="36"/>
          <w:szCs w:val="36"/>
          <w:lang w:val="nl-NL"/>
        </w:rPr>
        <w:t>verzicht</w:t>
      </w:r>
      <w:r w:rsidRPr="00746045">
        <w:rPr>
          <w:rFonts w:cstheme="minorHAnsi"/>
          <w:b/>
          <w:bCs/>
          <w:sz w:val="36"/>
          <w:szCs w:val="36"/>
          <w:lang w:val="nl-NL"/>
        </w:rPr>
        <w:t xml:space="preserve"> van de aanpassingen</w:t>
      </w:r>
    </w:p>
    <w:p w14:paraId="506415E0" w14:textId="21744568" w:rsidR="006F0925" w:rsidRPr="00175D46" w:rsidRDefault="006F0925">
      <w:pPr>
        <w:rPr>
          <w:rFonts w:cstheme="minorHAnsi"/>
          <w:sz w:val="20"/>
          <w:szCs w:val="20"/>
          <w:lang w:val="nl-NL"/>
        </w:rPr>
      </w:pPr>
    </w:p>
    <w:p w14:paraId="0497631A" w14:textId="3EC19863" w:rsidR="006F0925" w:rsidRPr="00175D46" w:rsidRDefault="006F0925">
      <w:pPr>
        <w:rPr>
          <w:rFonts w:cstheme="minorHAnsi"/>
          <w:sz w:val="20"/>
          <w:szCs w:val="20"/>
          <w:lang w:val="nl-NL"/>
        </w:rPr>
      </w:pPr>
    </w:p>
    <w:tbl>
      <w:tblPr>
        <w:tblStyle w:val="Tabelraster"/>
        <w:tblW w:w="0" w:type="auto"/>
        <w:tblLook w:val="04A0" w:firstRow="1" w:lastRow="0" w:firstColumn="1" w:lastColumn="0" w:noHBand="0" w:noVBand="1"/>
      </w:tblPr>
      <w:tblGrid>
        <w:gridCol w:w="1859"/>
        <w:gridCol w:w="4232"/>
        <w:gridCol w:w="4110"/>
        <w:gridCol w:w="3793"/>
      </w:tblGrid>
      <w:tr w:rsidR="006F0925" w:rsidRPr="00175D46" w14:paraId="653336B4" w14:textId="77777777" w:rsidTr="00CD34E7">
        <w:tc>
          <w:tcPr>
            <w:tcW w:w="1859" w:type="dxa"/>
          </w:tcPr>
          <w:p w14:paraId="43D95D05" w14:textId="755D23B4" w:rsidR="006F0925" w:rsidRPr="005365B1" w:rsidRDefault="003A3C5D" w:rsidP="006F0925">
            <w:pPr>
              <w:rPr>
                <w:rFonts w:cstheme="minorHAnsi"/>
                <w:b/>
                <w:bCs/>
                <w:sz w:val="24"/>
                <w:szCs w:val="24"/>
                <w:lang w:val="nl-NL"/>
              </w:rPr>
            </w:pPr>
            <w:r w:rsidRPr="005365B1">
              <w:rPr>
                <w:rFonts w:cstheme="minorHAnsi"/>
                <w:b/>
                <w:bCs/>
                <w:sz w:val="24"/>
                <w:szCs w:val="24"/>
                <w:lang w:val="nl-NL"/>
              </w:rPr>
              <w:t>Plaats in het convenant</w:t>
            </w:r>
          </w:p>
        </w:tc>
        <w:tc>
          <w:tcPr>
            <w:tcW w:w="4232" w:type="dxa"/>
          </w:tcPr>
          <w:p w14:paraId="04D27398" w14:textId="49896FC4" w:rsidR="006F0925" w:rsidRPr="005365B1" w:rsidRDefault="006F0925" w:rsidP="006F0925">
            <w:pPr>
              <w:rPr>
                <w:rFonts w:cstheme="minorHAnsi"/>
                <w:b/>
                <w:bCs/>
                <w:sz w:val="24"/>
                <w:szCs w:val="24"/>
                <w:lang w:val="nl-NL"/>
              </w:rPr>
            </w:pPr>
            <w:r w:rsidRPr="005365B1">
              <w:rPr>
                <w:rFonts w:cstheme="minorHAnsi"/>
                <w:b/>
                <w:bCs/>
                <w:sz w:val="24"/>
                <w:szCs w:val="24"/>
                <w:lang w:val="nl-NL"/>
              </w:rPr>
              <w:t>Oude versie</w:t>
            </w:r>
          </w:p>
        </w:tc>
        <w:tc>
          <w:tcPr>
            <w:tcW w:w="4110" w:type="dxa"/>
          </w:tcPr>
          <w:p w14:paraId="18A93B7A" w14:textId="38917E8E" w:rsidR="006F0925" w:rsidRPr="005365B1" w:rsidRDefault="006F0925" w:rsidP="006F0925">
            <w:pPr>
              <w:rPr>
                <w:rFonts w:cstheme="minorHAnsi"/>
                <w:b/>
                <w:bCs/>
                <w:sz w:val="24"/>
                <w:szCs w:val="24"/>
                <w:lang w:val="nl-NL"/>
              </w:rPr>
            </w:pPr>
            <w:r w:rsidRPr="005365B1">
              <w:rPr>
                <w:rFonts w:cstheme="minorHAnsi"/>
                <w:b/>
                <w:bCs/>
                <w:sz w:val="24"/>
                <w:szCs w:val="24"/>
                <w:lang w:val="nl-NL"/>
              </w:rPr>
              <w:t>Nieuwe versie</w:t>
            </w:r>
          </w:p>
        </w:tc>
        <w:tc>
          <w:tcPr>
            <w:tcW w:w="3793" w:type="dxa"/>
          </w:tcPr>
          <w:p w14:paraId="2F5B8612" w14:textId="40B0EAF2" w:rsidR="006F0925" w:rsidRPr="005365B1" w:rsidRDefault="006F0925" w:rsidP="006F0925">
            <w:pPr>
              <w:rPr>
                <w:rFonts w:cstheme="minorHAnsi"/>
                <w:b/>
                <w:bCs/>
                <w:sz w:val="24"/>
                <w:szCs w:val="24"/>
                <w:lang w:val="nl-NL"/>
              </w:rPr>
            </w:pPr>
            <w:r w:rsidRPr="005365B1">
              <w:rPr>
                <w:rFonts w:cstheme="minorHAnsi"/>
                <w:b/>
                <w:bCs/>
                <w:sz w:val="24"/>
                <w:szCs w:val="24"/>
                <w:lang w:val="nl-NL"/>
              </w:rPr>
              <w:t>Onderbouwing</w:t>
            </w:r>
          </w:p>
        </w:tc>
      </w:tr>
      <w:tr w:rsidR="006F0925" w:rsidRPr="00FB5466" w14:paraId="20064E43" w14:textId="77777777" w:rsidTr="00CD34E7">
        <w:tc>
          <w:tcPr>
            <w:tcW w:w="1859" w:type="dxa"/>
          </w:tcPr>
          <w:p w14:paraId="78C6933E" w14:textId="1FCA665B" w:rsidR="006F0925" w:rsidRPr="00175D46" w:rsidRDefault="006F0925" w:rsidP="006F0925">
            <w:pPr>
              <w:rPr>
                <w:rFonts w:cstheme="minorHAnsi"/>
                <w:sz w:val="20"/>
                <w:szCs w:val="20"/>
                <w:lang w:val="nl-NL"/>
              </w:rPr>
            </w:pPr>
            <w:r w:rsidRPr="00175D46">
              <w:rPr>
                <w:rFonts w:cstheme="minorHAnsi"/>
                <w:sz w:val="20"/>
                <w:szCs w:val="20"/>
                <w:lang w:val="nl-NL"/>
              </w:rPr>
              <w:t>Voorwoord, 3e</w:t>
            </w:r>
            <w:r w:rsidR="00754227" w:rsidRPr="00175D46">
              <w:rPr>
                <w:rFonts w:cstheme="minorHAnsi"/>
                <w:sz w:val="20"/>
                <w:szCs w:val="20"/>
                <w:lang w:val="nl-NL"/>
              </w:rPr>
              <w:t xml:space="preserve"> </w:t>
            </w:r>
            <w:r w:rsidRPr="00175D46">
              <w:rPr>
                <w:rFonts w:cstheme="minorHAnsi"/>
                <w:sz w:val="20"/>
                <w:szCs w:val="20"/>
                <w:lang w:val="nl-NL"/>
              </w:rPr>
              <w:t>alinea</w:t>
            </w:r>
          </w:p>
        </w:tc>
        <w:tc>
          <w:tcPr>
            <w:tcW w:w="4232" w:type="dxa"/>
          </w:tcPr>
          <w:p w14:paraId="750BBB63" w14:textId="366BA29D" w:rsidR="006F0925" w:rsidRPr="00175D46" w:rsidRDefault="006F0925" w:rsidP="006F0925">
            <w:pPr>
              <w:rPr>
                <w:rFonts w:cstheme="minorHAnsi"/>
                <w:sz w:val="20"/>
                <w:szCs w:val="20"/>
                <w:lang w:val="nl-NL"/>
              </w:rPr>
            </w:pPr>
            <w:r w:rsidRPr="00175D46">
              <w:rPr>
                <w:rFonts w:cstheme="minorHAnsi"/>
                <w:sz w:val="20"/>
                <w:szCs w:val="20"/>
                <w:lang w:val="nl-NL"/>
              </w:rPr>
              <w:t>Dit convenant verwoordt de best practices in de relatie tussen vertaalbureaus en zelfstandige vertalers. Het brengt goed opdrachtgeverschap van vertaalbureaus en goed opdrachtnemerschap van vertalers tot uitdrukking. De bepalingen uit het convenant moeten worden opgevat als aanbevelingen. Elk vertaalbureau c.q. elke vertaler kan het convenant geheel onderschrijven, of gedeeltelijk. In het laatste geval maakt het vertaalbureau of de vertaler gemotiveerd kenbaar van welke bepaling(en) wordt afgeweken op basis van het ‘pas-toe-of-leg-uit’ principe.</w:t>
            </w:r>
          </w:p>
        </w:tc>
        <w:tc>
          <w:tcPr>
            <w:tcW w:w="4110" w:type="dxa"/>
          </w:tcPr>
          <w:p w14:paraId="5E20CD8F" w14:textId="6C9EDD7A" w:rsidR="006F0925" w:rsidRPr="00175D46" w:rsidRDefault="006F0925" w:rsidP="006F0925">
            <w:pPr>
              <w:rPr>
                <w:rFonts w:cstheme="minorHAnsi"/>
                <w:sz w:val="20"/>
                <w:szCs w:val="20"/>
                <w:lang w:val="nl-NL"/>
              </w:rPr>
            </w:pPr>
            <w:r w:rsidRPr="00175D46">
              <w:rPr>
                <w:rFonts w:cstheme="minorHAnsi"/>
                <w:color w:val="000000"/>
                <w:sz w:val="20"/>
                <w:szCs w:val="20"/>
                <w:lang w:val="nl-NL"/>
              </w:rPr>
              <w:t xml:space="preserve">Dit convenant verwoordt de </w:t>
            </w:r>
            <w:r w:rsidRPr="00175D46">
              <w:rPr>
                <w:rFonts w:cstheme="minorHAnsi"/>
                <w:i/>
                <w:iCs/>
                <w:color w:val="000000"/>
                <w:sz w:val="20"/>
                <w:szCs w:val="20"/>
                <w:lang w:val="nl-NL"/>
              </w:rPr>
              <w:t>best practices</w:t>
            </w:r>
            <w:r w:rsidRPr="00175D46">
              <w:rPr>
                <w:rFonts w:cstheme="minorHAnsi"/>
                <w:color w:val="000000"/>
                <w:sz w:val="20"/>
                <w:szCs w:val="20"/>
                <w:lang w:val="nl-NL"/>
              </w:rPr>
              <w:t xml:space="preserve"> in de relatie tussen vertaalbureaus en zelfstandige vertalers. Het brengt goed opdrachtgeverschap van vertaalbureaus en goed opdrachtnemerschap van vertalers tot uitdrukking. De bepalingen uit het convenant moeten worden opgevat als aanbevelingen. </w:t>
            </w:r>
            <w:r w:rsidRPr="00175D46">
              <w:rPr>
                <w:rFonts w:cstheme="minorHAnsi"/>
                <w:color w:val="000000"/>
                <w:sz w:val="20"/>
                <w:szCs w:val="20"/>
                <w:highlight w:val="yellow"/>
                <w:lang w:val="nl-NL"/>
              </w:rPr>
              <w:t>Het onderschrijven van dit convenant gebeurt altijd op vrijwillige basis.</w:t>
            </w:r>
            <w:r w:rsidRPr="00175D46">
              <w:rPr>
                <w:rFonts w:cstheme="minorHAnsi"/>
                <w:color w:val="000000"/>
                <w:sz w:val="20"/>
                <w:szCs w:val="20"/>
                <w:lang w:val="nl-NL"/>
              </w:rPr>
              <w:t xml:space="preserve"> Elk vertaalbureau c.q. elke vertaler kan het convenant geheel onderschrijven, of gedeeltelijk. In het laatste geval maakt het vertaalbureau of de vertaler gemotiveerd kenbaar van welke bepaling(en) wordt afgeweken op basis van het ‘pas-toe-of-leg-uit’ principe.</w:t>
            </w:r>
          </w:p>
        </w:tc>
        <w:tc>
          <w:tcPr>
            <w:tcW w:w="3793" w:type="dxa"/>
          </w:tcPr>
          <w:p w14:paraId="2B7AC5E3" w14:textId="0AE25524" w:rsidR="006F0925" w:rsidRPr="00175D46" w:rsidRDefault="00754227" w:rsidP="006F0925">
            <w:pPr>
              <w:rPr>
                <w:rFonts w:cstheme="minorHAnsi"/>
                <w:sz w:val="20"/>
                <w:szCs w:val="20"/>
                <w:lang w:val="nl-NL"/>
              </w:rPr>
            </w:pPr>
            <w:r w:rsidRPr="00175D46">
              <w:rPr>
                <w:rFonts w:cstheme="minorHAnsi"/>
                <w:sz w:val="20"/>
                <w:szCs w:val="20"/>
                <w:lang w:val="nl-NL"/>
              </w:rPr>
              <w:t>Om extra te benadrukken dat iedere vertaler vrij is om het convenant te accepteren of niet.</w:t>
            </w:r>
            <w:r w:rsidR="00F94F11">
              <w:rPr>
                <w:rFonts w:cstheme="minorHAnsi"/>
                <w:sz w:val="20"/>
                <w:szCs w:val="20"/>
                <w:lang w:val="nl-NL"/>
              </w:rPr>
              <w:t xml:space="preserve"> </w:t>
            </w:r>
          </w:p>
        </w:tc>
      </w:tr>
      <w:tr w:rsidR="006F0925" w:rsidRPr="00FB5466" w14:paraId="79E90679" w14:textId="77777777" w:rsidTr="00CD34E7">
        <w:tc>
          <w:tcPr>
            <w:tcW w:w="1859" w:type="dxa"/>
          </w:tcPr>
          <w:p w14:paraId="722F0613" w14:textId="77777777" w:rsidR="00754227" w:rsidRPr="00175D46" w:rsidRDefault="00754227" w:rsidP="006F0925">
            <w:pPr>
              <w:rPr>
                <w:rFonts w:cstheme="minorHAnsi"/>
                <w:sz w:val="20"/>
                <w:szCs w:val="20"/>
                <w:lang w:val="nl-NL"/>
              </w:rPr>
            </w:pPr>
            <w:r w:rsidRPr="00175D46">
              <w:rPr>
                <w:rFonts w:cstheme="minorHAnsi"/>
                <w:sz w:val="20"/>
                <w:szCs w:val="20"/>
                <w:lang w:val="nl-NL"/>
              </w:rPr>
              <w:t>Voorwoord,</w:t>
            </w:r>
          </w:p>
          <w:p w14:paraId="2CF52E0B" w14:textId="5E4C1849" w:rsidR="006F0925" w:rsidRPr="00175D46" w:rsidRDefault="00754227" w:rsidP="006F0925">
            <w:pPr>
              <w:rPr>
                <w:rFonts w:cstheme="minorHAnsi"/>
                <w:sz w:val="20"/>
                <w:szCs w:val="20"/>
                <w:lang w:val="nl-NL"/>
              </w:rPr>
            </w:pPr>
            <w:r w:rsidRPr="00175D46">
              <w:rPr>
                <w:rFonts w:cstheme="minorHAnsi"/>
                <w:sz w:val="20"/>
                <w:szCs w:val="20"/>
                <w:lang w:val="nl-NL"/>
              </w:rPr>
              <w:t>4e alinea</w:t>
            </w:r>
          </w:p>
        </w:tc>
        <w:tc>
          <w:tcPr>
            <w:tcW w:w="4232" w:type="dxa"/>
          </w:tcPr>
          <w:p w14:paraId="54F41D55" w14:textId="1B0A092A" w:rsidR="006F0925" w:rsidRPr="00175D46" w:rsidRDefault="00754227" w:rsidP="00754227">
            <w:pPr>
              <w:rPr>
                <w:rFonts w:cstheme="minorHAnsi"/>
                <w:sz w:val="20"/>
                <w:szCs w:val="20"/>
                <w:lang w:val="nl-NL"/>
              </w:rPr>
            </w:pPr>
            <w:r w:rsidRPr="00175D46">
              <w:rPr>
                <w:rFonts w:cstheme="minorHAnsi"/>
                <w:color w:val="000000"/>
                <w:sz w:val="20"/>
                <w:szCs w:val="20"/>
                <w:lang w:val="nl-NL"/>
              </w:rPr>
              <w:t xml:space="preserve">De opstellers roepen vertaalbureaus en vertalers op de (gehele of gedeeltelijke) aanvaarding tot uiting te brengen op hun website en in andere communicatievormen - bijvoorbeeld standaard in e-mailcorrespondentie - onder verwijzing naar het Convenant Vertaalsector Nederland. </w:t>
            </w:r>
          </w:p>
        </w:tc>
        <w:tc>
          <w:tcPr>
            <w:tcW w:w="4110" w:type="dxa"/>
          </w:tcPr>
          <w:p w14:paraId="34162EB4" w14:textId="69B9B574" w:rsidR="006F0925" w:rsidRPr="00175D46" w:rsidRDefault="00754227" w:rsidP="003A3C5D">
            <w:pPr>
              <w:rPr>
                <w:rFonts w:cstheme="minorHAnsi"/>
                <w:sz w:val="20"/>
                <w:szCs w:val="20"/>
                <w:lang w:val="nl-NL"/>
              </w:rPr>
            </w:pPr>
            <w:r w:rsidRPr="00175D46">
              <w:rPr>
                <w:rFonts w:cstheme="minorHAnsi"/>
                <w:color w:val="000000"/>
                <w:sz w:val="20"/>
                <w:szCs w:val="20"/>
                <w:lang w:val="nl-NL"/>
              </w:rPr>
              <w:t xml:space="preserve">De opstellers roepen vertaalbureaus en vertalers op de (gehele of gedeeltelijke) aanvaarding tot uiting te brengen op hun website en in andere communicatievormen - bijvoorbeeld standaard in e-mailcorrespondentie - onder verwijzing naar het Convenant Vertaalsector Nederland. </w:t>
            </w:r>
            <w:r w:rsidRPr="00175D46">
              <w:rPr>
                <w:rFonts w:cstheme="minorHAnsi"/>
                <w:color w:val="000000"/>
                <w:sz w:val="20"/>
                <w:szCs w:val="20"/>
                <w:highlight w:val="yellow"/>
                <w:lang w:val="nl-NL"/>
              </w:rPr>
              <w:t xml:space="preserve">De verenigingen die als opstellers bij dit convenant zijn betrokken zullen zich sterk maken om de </w:t>
            </w:r>
            <w:r w:rsidRPr="00175D46">
              <w:rPr>
                <w:rFonts w:cstheme="minorHAnsi"/>
                <w:i/>
                <w:iCs/>
                <w:color w:val="000000"/>
                <w:sz w:val="20"/>
                <w:szCs w:val="20"/>
                <w:highlight w:val="yellow"/>
                <w:lang w:val="nl-NL"/>
              </w:rPr>
              <w:t>best practices</w:t>
            </w:r>
            <w:r w:rsidRPr="00175D46">
              <w:rPr>
                <w:rFonts w:cstheme="minorHAnsi"/>
                <w:color w:val="000000"/>
                <w:sz w:val="20"/>
                <w:szCs w:val="20"/>
                <w:highlight w:val="yellow"/>
                <w:lang w:val="nl-NL"/>
              </w:rPr>
              <w:t xml:space="preserve"> verwoord in het convenant levend te houden. Bijvoorbeeld door leden aan te spreken die het convenant zonder voorbehoud hebben onderschreven maar een </w:t>
            </w:r>
            <w:r w:rsidRPr="00175D46">
              <w:rPr>
                <w:rFonts w:cstheme="minorHAnsi"/>
                <w:color w:val="000000"/>
                <w:sz w:val="20"/>
                <w:szCs w:val="20"/>
                <w:highlight w:val="yellow"/>
                <w:lang w:val="nl-NL"/>
              </w:rPr>
              <w:lastRenderedPageBreak/>
              <w:t xml:space="preserve">of meer van de </w:t>
            </w:r>
            <w:r w:rsidRPr="00175D46">
              <w:rPr>
                <w:rFonts w:cstheme="minorHAnsi"/>
                <w:i/>
                <w:iCs/>
                <w:color w:val="000000"/>
                <w:sz w:val="20"/>
                <w:szCs w:val="20"/>
                <w:highlight w:val="yellow"/>
                <w:lang w:val="nl-NL"/>
              </w:rPr>
              <w:t>best practice</w:t>
            </w:r>
            <w:r w:rsidRPr="00175D46">
              <w:rPr>
                <w:rFonts w:cstheme="minorHAnsi"/>
                <w:color w:val="000000"/>
                <w:sz w:val="20"/>
                <w:szCs w:val="20"/>
                <w:highlight w:val="yellow"/>
                <w:lang w:val="nl-NL"/>
              </w:rPr>
              <w:t xml:space="preserve"> bepalingen niet naleven.</w:t>
            </w:r>
          </w:p>
        </w:tc>
        <w:tc>
          <w:tcPr>
            <w:tcW w:w="3793" w:type="dxa"/>
          </w:tcPr>
          <w:p w14:paraId="520A8DA6" w14:textId="0AEF5CA0" w:rsidR="006F0925" w:rsidRPr="00175D46" w:rsidRDefault="00353C65" w:rsidP="006F0925">
            <w:pPr>
              <w:rPr>
                <w:rFonts w:cstheme="minorHAnsi"/>
                <w:sz w:val="20"/>
                <w:szCs w:val="20"/>
                <w:lang w:val="nl-NL"/>
              </w:rPr>
            </w:pPr>
            <w:r w:rsidRPr="00175D46">
              <w:rPr>
                <w:rFonts w:cstheme="minorHAnsi"/>
                <w:sz w:val="20"/>
                <w:szCs w:val="20"/>
                <w:lang w:val="nl-NL"/>
              </w:rPr>
              <w:lastRenderedPageBreak/>
              <w:t xml:space="preserve">De toegevoegde zin is overgenomen uit de toelichting bij 1.1. Het betreft een belangrijk inhoudelijk punt dat niet thuishoort in een toelichting, maar een plaats moet hebben de tekst zelf. </w:t>
            </w:r>
          </w:p>
        </w:tc>
      </w:tr>
      <w:tr w:rsidR="006F0925" w:rsidRPr="00F85715" w14:paraId="5A101202" w14:textId="77777777" w:rsidTr="00CD34E7">
        <w:tc>
          <w:tcPr>
            <w:tcW w:w="1859" w:type="dxa"/>
          </w:tcPr>
          <w:p w14:paraId="7BAA42BE" w14:textId="459D99D5" w:rsidR="006F0925" w:rsidRPr="00175D46" w:rsidRDefault="00561956" w:rsidP="006F0925">
            <w:pPr>
              <w:rPr>
                <w:rFonts w:cstheme="minorHAnsi"/>
                <w:sz w:val="20"/>
                <w:szCs w:val="20"/>
                <w:lang w:val="nl-NL"/>
              </w:rPr>
            </w:pPr>
            <w:r w:rsidRPr="00175D46">
              <w:rPr>
                <w:rFonts w:cstheme="minorHAnsi"/>
                <w:sz w:val="20"/>
                <w:szCs w:val="20"/>
                <w:lang w:val="nl-NL"/>
              </w:rPr>
              <w:t>Hoofdstuk 1, titel</w:t>
            </w:r>
          </w:p>
        </w:tc>
        <w:tc>
          <w:tcPr>
            <w:tcW w:w="4232" w:type="dxa"/>
          </w:tcPr>
          <w:p w14:paraId="4DCF7DB7" w14:textId="65923168" w:rsidR="006F0925" w:rsidRPr="00175D46" w:rsidRDefault="00561956" w:rsidP="006F0925">
            <w:pPr>
              <w:rPr>
                <w:rFonts w:cstheme="minorHAnsi"/>
                <w:sz w:val="20"/>
                <w:szCs w:val="20"/>
                <w:lang w:val="nl-NL"/>
              </w:rPr>
            </w:pPr>
            <w:r w:rsidRPr="00175D46">
              <w:rPr>
                <w:rFonts w:cstheme="minorHAnsi"/>
                <w:color w:val="FF0000"/>
                <w:sz w:val="20"/>
                <w:szCs w:val="20"/>
                <w:lang w:val="nl-NL"/>
              </w:rPr>
              <w:t>Voorwaarden</w:t>
            </w:r>
            <w:r w:rsidRPr="00175D46">
              <w:rPr>
                <w:rFonts w:cstheme="minorHAnsi"/>
                <w:sz w:val="20"/>
                <w:szCs w:val="20"/>
                <w:lang w:val="nl-NL"/>
              </w:rPr>
              <w:t xml:space="preserve"> voor samenwerking</w:t>
            </w:r>
          </w:p>
        </w:tc>
        <w:tc>
          <w:tcPr>
            <w:tcW w:w="4110" w:type="dxa"/>
          </w:tcPr>
          <w:p w14:paraId="2C16B7B7" w14:textId="0425B9C7" w:rsidR="006F0925" w:rsidRPr="00175D46" w:rsidRDefault="00561956" w:rsidP="006F0925">
            <w:pPr>
              <w:rPr>
                <w:rFonts w:cstheme="minorHAnsi"/>
                <w:sz w:val="20"/>
                <w:szCs w:val="20"/>
                <w:lang w:val="nl-NL"/>
              </w:rPr>
            </w:pPr>
            <w:r w:rsidRPr="00175D46">
              <w:rPr>
                <w:rFonts w:cstheme="minorHAnsi"/>
                <w:sz w:val="20"/>
                <w:szCs w:val="20"/>
                <w:highlight w:val="yellow"/>
                <w:lang w:val="nl-NL"/>
              </w:rPr>
              <w:t>Uitgangspunten</w:t>
            </w:r>
            <w:r w:rsidRPr="00175D46">
              <w:rPr>
                <w:rFonts w:cstheme="minorHAnsi"/>
                <w:sz w:val="20"/>
                <w:szCs w:val="20"/>
                <w:lang w:val="nl-NL"/>
              </w:rPr>
              <w:t xml:space="preserve"> voor samenwerking</w:t>
            </w:r>
          </w:p>
        </w:tc>
        <w:tc>
          <w:tcPr>
            <w:tcW w:w="3793" w:type="dxa"/>
          </w:tcPr>
          <w:p w14:paraId="0DE205FD" w14:textId="281BF7E9" w:rsidR="00E8041F" w:rsidRDefault="00C06FC5" w:rsidP="006F0925">
            <w:pPr>
              <w:rPr>
                <w:rFonts w:cstheme="minorHAnsi"/>
                <w:sz w:val="20"/>
                <w:szCs w:val="20"/>
                <w:lang w:val="nl-NL"/>
              </w:rPr>
            </w:pPr>
            <w:r w:rsidRPr="00175D46">
              <w:rPr>
                <w:rFonts w:cstheme="minorHAnsi"/>
                <w:sz w:val="20"/>
                <w:szCs w:val="20"/>
                <w:lang w:val="nl-NL"/>
              </w:rPr>
              <w:t>Het betreft geen contract</w:t>
            </w:r>
            <w:r w:rsidR="00F85715">
              <w:rPr>
                <w:rFonts w:cstheme="minorHAnsi"/>
                <w:sz w:val="20"/>
                <w:szCs w:val="20"/>
                <w:lang w:val="nl-NL"/>
              </w:rPr>
              <w:t>, dus de term ‘voorwaarden’ is niet op zijn plaats.</w:t>
            </w:r>
          </w:p>
          <w:p w14:paraId="001BB052" w14:textId="77777777" w:rsidR="00E8041F" w:rsidRDefault="00E8041F" w:rsidP="006F0925">
            <w:pPr>
              <w:rPr>
                <w:rFonts w:cstheme="minorHAnsi"/>
                <w:sz w:val="20"/>
                <w:szCs w:val="20"/>
                <w:lang w:val="nl-NL"/>
              </w:rPr>
            </w:pPr>
          </w:p>
          <w:p w14:paraId="7E929FF9" w14:textId="330C761B" w:rsidR="006F0925" w:rsidRPr="0038667E" w:rsidRDefault="00E8041F" w:rsidP="006F0925">
            <w:pPr>
              <w:rPr>
                <w:rFonts w:cstheme="minorHAnsi"/>
                <w:i/>
                <w:iCs/>
                <w:sz w:val="20"/>
                <w:szCs w:val="20"/>
                <w:lang w:val="nl-NL"/>
              </w:rPr>
            </w:pPr>
            <w:proofErr w:type="gramStart"/>
            <w:r w:rsidRPr="0038667E">
              <w:rPr>
                <w:rFonts w:cstheme="minorHAnsi"/>
                <w:i/>
                <w:iCs/>
                <w:sz w:val="20"/>
                <w:szCs w:val="20"/>
                <w:lang w:val="nl-NL"/>
              </w:rPr>
              <w:t>Conform</w:t>
            </w:r>
            <w:proofErr w:type="gramEnd"/>
            <w:r w:rsidRPr="0038667E">
              <w:rPr>
                <w:rFonts w:cstheme="minorHAnsi"/>
                <w:i/>
                <w:iCs/>
                <w:sz w:val="20"/>
                <w:szCs w:val="20"/>
                <w:lang w:val="nl-NL"/>
              </w:rPr>
              <w:t xml:space="preserve"> voorstel 1.</w:t>
            </w:r>
          </w:p>
        </w:tc>
      </w:tr>
      <w:tr w:rsidR="006F0925" w:rsidRPr="00175D46" w14:paraId="20635C0B" w14:textId="77777777" w:rsidTr="00CD34E7">
        <w:tc>
          <w:tcPr>
            <w:tcW w:w="1859" w:type="dxa"/>
          </w:tcPr>
          <w:p w14:paraId="358FCEFD" w14:textId="1F531C29" w:rsidR="006F0925" w:rsidRPr="00175D46" w:rsidRDefault="00561956" w:rsidP="006F0925">
            <w:pPr>
              <w:rPr>
                <w:rFonts w:cstheme="minorHAnsi"/>
                <w:sz w:val="20"/>
                <w:szCs w:val="20"/>
                <w:lang w:val="nl-NL"/>
              </w:rPr>
            </w:pPr>
            <w:r w:rsidRPr="00175D46">
              <w:rPr>
                <w:rFonts w:cstheme="minorHAnsi"/>
                <w:sz w:val="20"/>
                <w:szCs w:val="20"/>
                <w:lang w:val="nl-NL"/>
              </w:rPr>
              <w:t>1.1, 2e alinea</w:t>
            </w:r>
          </w:p>
        </w:tc>
        <w:tc>
          <w:tcPr>
            <w:tcW w:w="4232" w:type="dxa"/>
          </w:tcPr>
          <w:p w14:paraId="690487D7" w14:textId="0FB9C244" w:rsidR="006F0925" w:rsidRPr="00175D46" w:rsidRDefault="00561956" w:rsidP="006F0925">
            <w:pPr>
              <w:rPr>
                <w:rFonts w:cstheme="minorHAnsi"/>
                <w:sz w:val="20"/>
                <w:szCs w:val="20"/>
                <w:lang w:val="nl-NL"/>
              </w:rPr>
            </w:pPr>
            <w:r w:rsidRPr="00175D46">
              <w:rPr>
                <w:rFonts w:cstheme="minorHAnsi"/>
                <w:sz w:val="20"/>
                <w:szCs w:val="20"/>
                <w:lang w:val="nl-NL"/>
              </w:rPr>
              <w:t xml:space="preserve">De raamovereenkomst en de aankooporder worden van kracht na aanvaarding door de vertaler. </w:t>
            </w:r>
            <w:r w:rsidRPr="00175D46">
              <w:rPr>
                <w:rFonts w:cstheme="minorHAnsi"/>
                <w:color w:val="FF0000"/>
                <w:sz w:val="20"/>
                <w:szCs w:val="20"/>
                <w:lang w:val="nl-NL"/>
              </w:rPr>
              <w:t xml:space="preserve">Leden van het NGTV, de VZV of SENSE kunnen desgewenst hun vereniging benaderen als klankbord voor de inhoud van de voorgelegde raamovereenkomst; de afspraken in de aankooporder beoordelen zij in elk geval zelf. </w:t>
            </w:r>
            <w:r w:rsidRPr="00175D46">
              <w:rPr>
                <w:rFonts w:cstheme="minorHAnsi"/>
                <w:sz w:val="20"/>
                <w:szCs w:val="20"/>
                <w:lang w:val="nl-NL"/>
              </w:rPr>
              <w:t>Vertaler en vertaalbureau kunnen onderhandelen over individuele bepalingen van de overeenkomst.</w:t>
            </w:r>
          </w:p>
        </w:tc>
        <w:tc>
          <w:tcPr>
            <w:tcW w:w="4110" w:type="dxa"/>
          </w:tcPr>
          <w:p w14:paraId="0BD2E824" w14:textId="1BEFB805" w:rsidR="00561956" w:rsidRPr="00175D46" w:rsidRDefault="00561956" w:rsidP="00561956">
            <w:pPr>
              <w:rPr>
                <w:rFonts w:cstheme="minorHAnsi"/>
                <w:sz w:val="20"/>
                <w:szCs w:val="20"/>
                <w:highlight w:val="yellow"/>
                <w:lang w:val="nl-NL"/>
              </w:rPr>
            </w:pPr>
            <w:r w:rsidRPr="00175D46">
              <w:rPr>
                <w:rFonts w:cstheme="minorHAnsi"/>
                <w:color w:val="000000"/>
                <w:sz w:val="20"/>
                <w:szCs w:val="20"/>
                <w:lang w:val="nl-NL"/>
              </w:rPr>
              <w:t xml:space="preserve">De raamovereenkomst en de aankooporder worden van kracht na aanvaarding door de vertaler. </w:t>
            </w:r>
            <w:r w:rsidRPr="00175D46">
              <w:rPr>
                <w:rFonts w:cstheme="minorHAnsi"/>
                <w:color w:val="000000"/>
                <w:sz w:val="20"/>
                <w:szCs w:val="20"/>
                <w:highlight w:val="yellow"/>
                <w:lang w:val="nl-NL"/>
              </w:rPr>
              <w:t>Vertaler en vertaalbureau kunnen onderhandelen over individuele bepalingen van de overeenkomst. D</w:t>
            </w:r>
            <w:r w:rsidRPr="00175D46">
              <w:rPr>
                <w:rFonts w:cstheme="minorHAnsi"/>
                <w:sz w:val="20"/>
                <w:szCs w:val="20"/>
                <w:highlight w:val="yellow"/>
                <w:lang w:val="nl-NL"/>
              </w:rPr>
              <w:t>at betekent dat het in principe mogelijk moet zijn om de raamovereenkomst aan te passen wanneer een individuele vertaler een voor beide partijen redelijk verzoek daartoe doet.</w:t>
            </w:r>
          </w:p>
          <w:p w14:paraId="5673497E" w14:textId="1FD75106" w:rsidR="00353C65" w:rsidRPr="00175D46" w:rsidRDefault="00353C65" w:rsidP="00561956">
            <w:pPr>
              <w:rPr>
                <w:rFonts w:cstheme="minorHAnsi"/>
                <w:color w:val="000000"/>
                <w:sz w:val="20"/>
                <w:szCs w:val="20"/>
                <w:highlight w:val="yellow"/>
                <w:lang w:val="nl-NL"/>
              </w:rPr>
            </w:pPr>
          </w:p>
          <w:p w14:paraId="6DDC2B54" w14:textId="7FC777AE" w:rsidR="006F0925" w:rsidRPr="00175D46" w:rsidRDefault="00353C65" w:rsidP="00353C65">
            <w:pPr>
              <w:rPr>
                <w:rFonts w:cstheme="minorHAnsi"/>
                <w:sz w:val="20"/>
                <w:szCs w:val="20"/>
                <w:lang w:val="nl-NL"/>
              </w:rPr>
            </w:pPr>
            <w:r w:rsidRPr="00175D46">
              <w:rPr>
                <w:rFonts w:cstheme="minorHAnsi"/>
                <w:color w:val="000000"/>
                <w:sz w:val="20"/>
                <w:szCs w:val="20"/>
                <w:highlight w:val="yellow"/>
                <w:lang w:val="nl-NL"/>
              </w:rPr>
              <w:t>Het is een goede praktijk dat nieuwe raamovereenkomsten worden voorgelegd aan beroepsorganisaties. Beroepsorganisaties zullen deze beoordeling dan zo snel mogelijk afronden.</w:t>
            </w:r>
            <w:r w:rsidRPr="00175D46">
              <w:rPr>
                <w:rFonts w:cstheme="minorHAnsi"/>
                <w:sz w:val="20"/>
                <w:szCs w:val="20"/>
                <w:highlight w:val="yellow"/>
                <w:lang w:val="nl-NL"/>
              </w:rPr>
              <w:t xml:space="preserve"> Desgewenst stelt het vertaalbureau een Nederlandstalige raamovereenkomst beschikbaar aan de vertaler.</w:t>
            </w:r>
          </w:p>
        </w:tc>
        <w:tc>
          <w:tcPr>
            <w:tcW w:w="3793" w:type="dxa"/>
          </w:tcPr>
          <w:p w14:paraId="4694256A" w14:textId="579C9DFE" w:rsidR="006F0925" w:rsidRPr="00175D46" w:rsidRDefault="00C06FC5" w:rsidP="006F0925">
            <w:pPr>
              <w:rPr>
                <w:rFonts w:cstheme="minorHAnsi"/>
                <w:sz w:val="20"/>
                <w:szCs w:val="20"/>
                <w:lang w:val="nl-NL"/>
              </w:rPr>
            </w:pPr>
            <w:r w:rsidRPr="00175D46">
              <w:rPr>
                <w:rFonts w:cstheme="minorHAnsi"/>
                <w:sz w:val="20"/>
                <w:szCs w:val="20"/>
                <w:lang w:val="nl-NL"/>
              </w:rPr>
              <w:t>In de</w:t>
            </w:r>
            <w:r w:rsidR="00353C65" w:rsidRPr="00175D46">
              <w:rPr>
                <w:rFonts w:cstheme="minorHAnsi"/>
                <w:sz w:val="20"/>
                <w:szCs w:val="20"/>
                <w:lang w:val="nl-NL"/>
              </w:rPr>
              <w:t xml:space="preserve"> eerste</w:t>
            </w:r>
            <w:r w:rsidRPr="00175D46">
              <w:rPr>
                <w:rFonts w:cstheme="minorHAnsi"/>
                <w:sz w:val="20"/>
                <w:szCs w:val="20"/>
                <w:lang w:val="nl-NL"/>
              </w:rPr>
              <w:t xml:space="preserve"> alinea </w:t>
            </w:r>
            <w:r w:rsidR="00353C65" w:rsidRPr="00175D46">
              <w:rPr>
                <w:rFonts w:cstheme="minorHAnsi"/>
                <w:sz w:val="20"/>
                <w:szCs w:val="20"/>
                <w:lang w:val="nl-NL"/>
              </w:rPr>
              <w:t xml:space="preserve">van deze passage </w:t>
            </w:r>
            <w:r w:rsidRPr="00175D46">
              <w:rPr>
                <w:rFonts w:cstheme="minorHAnsi"/>
                <w:sz w:val="20"/>
                <w:szCs w:val="20"/>
                <w:lang w:val="nl-NL"/>
              </w:rPr>
              <w:t xml:space="preserve">wordt de </w:t>
            </w:r>
            <w:r w:rsidR="00F85715">
              <w:rPr>
                <w:rFonts w:cstheme="minorHAnsi"/>
                <w:sz w:val="20"/>
                <w:szCs w:val="20"/>
                <w:lang w:val="nl-NL"/>
              </w:rPr>
              <w:t>mogelijk</w:t>
            </w:r>
            <w:r w:rsidRPr="00175D46">
              <w:rPr>
                <w:rFonts w:cstheme="minorHAnsi"/>
                <w:sz w:val="20"/>
                <w:szCs w:val="20"/>
                <w:lang w:val="nl-NL"/>
              </w:rPr>
              <w:t>heid v</w:t>
            </w:r>
            <w:r w:rsidR="00F85715">
              <w:rPr>
                <w:rFonts w:cstheme="minorHAnsi"/>
                <w:sz w:val="20"/>
                <w:szCs w:val="20"/>
                <w:lang w:val="nl-NL"/>
              </w:rPr>
              <w:t>oor</w:t>
            </w:r>
            <w:r w:rsidRPr="00175D46">
              <w:rPr>
                <w:rFonts w:cstheme="minorHAnsi"/>
                <w:sz w:val="20"/>
                <w:szCs w:val="20"/>
                <w:lang w:val="nl-NL"/>
              </w:rPr>
              <w:t xml:space="preserve"> individuele vertalers benadrukt om te vragen om aanpassingen in raamovereenkomsten, alsook het feit dat vertaalbureaus daar in beginsel open voor zullen staan.</w:t>
            </w:r>
          </w:p>
          <w:p w14:paraId="5E634586" w14:textId="77777777" w:rsidR="00353C65" w:rsidRPr="00175D46" w:rsidRDefault="00353C65" w:rsidP="006F0925">
            <w:pPr>
              <w:rPr>
                <w:rFonts w:cstheme="minorHAnsi"/>
                <w:sz w:val="20"/>
                <w:szCs w:val="20"/>
                <w:lang w:val="nl-NL"/>
              </w:rPr>
            </w:pPr>
          </w:p>
          <w:p w14:paraId="2F033E17" w14:textId="77777777" w:rsidR="00353C65" w:rsidRDefault="00353C65" w:rsidP="006F0925">
            <w:pPr>
              <w:rPr>
                <w:rFonts w:cstheme="minorHAnsi"/>
                <w:sz w:val="20"/>
                <w:szCs w:val="20"/>
                <w:lang w:val="nl-NL"/>
              </w:rPr>
            </w:pPr>
            <w:r w:rsidRPr="00175D46">
              <w:rPr>
                <w:rFonts w:cstheme="minorHAnsi"/>
                <w:sz w:val="20"/>
                <w:szCs w:val="20"/>
                <w:lang w:val="nl-NL"/>
              </w:rPr>
              <w:t>In een nieuwe alinea zijn nadere bepalingen opgenomen over het voorleggen van raamovereenkomsten aan de beroepsverenigingen.</w:t>
            </w:r>
          </w:p>
          <w:p w14:paraId="67A2E77C" w14:textId="77777777" w:rsidR="00DE71AC" w:rsidRDefault="00DE71AC" w:rsidP="006F0925">
            <w:pPr>
              <w:rPr>
                <w:rFonts w:cstheme="minorHAnsi"/>
                <w:sz w:val="20"/>
                <w:szCs w:val="20"/>
                <w:lang w:val="nl-NL"/>
              </w:rPr>
            </w:pPr>
          </w:p>
          <w:p w14:paraId="3E7AF7EA" w14:textId="77777777" w:rsidR="00DE71AC" w:rsidRDefault="00DE71AC" w:rsidP="006F0925">
            <w:pPr>
              <w:rPr>
                <w:rFonts w:cstheme="minorHAnsi"/>
                <w:sz w:val="20"/>
                <w:szCs w:val="20"/>
                <w:lang w:val="nl-NL"/>
              </w:rPr>
            </w:pPr>
            <w:r>
              <w:rPr>
                <w:rFonts w:cstheme="minorHAnsi"/>
                <w:sz w:val="20"/>
                <w:szCs w:val="20"/>
                <w:lang w:val="nl-NL"/>
              </w:rPr>
              <w:t xml:space="preserve">Verder wordt vermeld dat een </w:t>
            </w:r>
            <w:r w:rsidR="006F4CB4">
              <w:rPr>
                <w:rFonts w:cstheme="minorHAnsi"/>
                <w:sz w:val="20"/>
                <w:szCs w:val="20"/>
                <w:lang w:val="nl-NL"/>
              </w:rPr>
              <w:t>vertaler altijd om een Nederlandse versie van een raamovereenkomst kan vragen</w:t>
            </w:r>
            <w:r w:rsidR="00E8041F">
              <w:rPr>
                <w:rFonts w:cstheme="minorHAnsi"/>
                <w:sz w:val="20"/>
                <w:szCs w:val="20"/>
                <w:lang w:val="nl-NL"/>
              </w:rPr>
              <w:t>.</w:t>
            </w:r>
          </w:p>
          <w:p w14:paraId="3957BA92" w14:textId="77777777" w:rsidR="00E8041F" w:rsidRDefault="00E8041F" w:rsidP="006F0925">
            <w:pPr>
              <w:rPr>
                <w:rFonts w:cstheme="minorHAnsi"/>
                <w:sz w:val="20"/>
                <w:szCs w:val="20"/>
                <w:lang w:val="nl-NL"/>
              </w:rPr>
            </w:pPr>
          </w:p>
          <w:p w14:paraId="327728C2" w14:textId="0708144E" w:rsidR="00E8041F" w:rsidRPr="0038667E" w:rsidRDefault="00E8041F" w:rsidP="006F0925">
            <w:pPr>
              <w:rPr>
                <w:rFonts w:cstheme="minorHAnsi"/>
                <w:i/>
                <w:iCs/>
                <w:sz w:val="20"/>
                <w:szCs w:val="20"/>
                <w:lang w:val="nl-NL"/>
              </w:rPr>
            </w:pPr>
            <w:proofErr w:type="gramStart"/>
            <w:r w:rsidRPr="0038667E">
              <w:rPr>
                <w:rFonts w:cstheme="minorHAnsi"/>
                <w:i/>
                <w:iCs/>
                <w:sz w:val="20"/>
                <w:szCs w:val="20"/>
                <w:lang w:val="nl-NL"/>
              </w:rPr>
              <w:t>Conform</w:t>
            </w:r>
            <w:proofErr w:type="gramEnd"/>
            <w:r w:rsidRPr="0038667E">
              <w:rPr>
                <w:rFonts w:cstheme="minorHAnsi"/>
                <w:i/>
                <w:iCs/>
                <w:sz w:val="20"/>
                <w:szCs w:val="20"/>
                <w:lang w:val="nl-NL"/>
              </w:rPr>
              <w:t xml:space="preserve"> voorstellen 2 en 3.</w:t>
            </w:r>
          </w:p>
        </w:tc>
      </w:tr>
      <w:tr w:rsidR="00EC6A03" w:rsidRPr="00FB5466" w14:paraId="38105E03" w14:textId="77777777" w:rsidTr="00CD34E7">
        <w:tc>
          <w:tcPr>
            <w:tcW w:w="1859" w:type="dxa"/>
          </w:tcPr>
          <w:p w14:paraId="3565361D" w14:textId="38683164" w:rsidR="00EC6A03" w:rsidRPr="00175D46" w:rsidRDefault="00EC6A03" w:rsidP="006F0925">
            <w:pPr>
              <w:rPr>
                <w:rFonts w:cstheme="minorHAnsi"/>
                <w:sz w:val="20"/>
                <w:szCs w:val="20"/>
                <w:lang w:val="nl-NL"/>
              </w:rPr>
            </w:pPr>
            <w:r w:rsidRPr="00175D46">
              <w:rPr>
                <w:rFonts w:cstheme="minorHAnsi"/>
                <w:sz w:val="20"/>
                <w:szCs w:val="20"/>
                <w:lang w:val="nl-NL"/>
              </w:rPr>
              <w:t>1.2, 4e alinea</w:t>
            </w:r>
          </w:p>
        </w:tc>
        <w:tc>
          <w:tcPr>
            <w:tcW w:w="4232" w:type="dxa"/>
          </w:tcPr>
          <w:p w14:paraId="06D9C73D" w14:textId="77777777" w:rsidR="00EC6A03" w:rsidRPr="00175D46" w:rsidRDefault="00EC6A03" w:rsidP="006F0925">
            <w:pPr>
              <w:rPr>
                <w:rFonts w:cstheme="minorHAnsi"/>
                <w:sz w:val="20"/>
                <w:szCs w:val="20"/>
                <w:lang w:val="nl-NL"/>
              </w:rPr>
            </w:pPr>
          </w:p>
        </w:tc>
        <w:tc>
          <w:tcPr>
            <w:tcW w:w="4110" w:type="dxa"/>
          </w:tcPr>
          <w:p w14:paraId="6BBD1FC9" w14:textId="112F96D2" w:rsidR="00EC6A03" w:rsidRPr="00175D46" w:rsidRDefault="00EC6A03" w:rsidP="003A3C5D">
            <w:pPr>
              <w:rPr>
                <w:rFonts w:cstheme="minorHAnsi"/>
                <w:color w:val="000000"/>
                <w:sz w:val="20"/>
                <w:szCs w:val="20"/>
                <w:lang w:val="nl-NL"/>
              </w:rPr>
            </w:pPr>
            <w:r w:rsidRPr="00175D46">
              <w:rPr>
                <w:rFonts w:cstheme="minorHAnsi"/>
                <w:sz w:val="20"/>
                <w:szCs w:val="20"/>
                <w:highlight w:val="yellow"/>
                <w:lang w:val="nl-NL"/>
              </w:rPr>
              <w:t>Het is een goede praktijk dat een vertaalbureau een opdracht eerst aan de meest geschikte vertaler aanbiedt en pas na een eventuele afwijzing een volgende vertaler benadert. Dit is helaas niet altijd mogelijk. Wanneer een vertaalbureau, om tijd te winnen, een opdracht aan meerdere vertalers tegelijk aanbiedt, meldt het dit aan de benaderde vertalers, bij voorkeur met een tijdsbestek waarbinnen de vertalers dienen te reageren. Deze transparantie voorkomt dat vertalers tijd besteden aan een zorgvuldige beoordeling van een opdracht terwijl die al vergeven blijkt te zijn.</w:t>
            </w:r>
          </w:p>
        </w:tc>
        <w:tc>
          <w:tcPr>
            <w:tcW w:w="3793" w:type="dxa"/>
          </w:tcPr>
          <w:p w14:paraId="78E9F2D6" w14:textId="77777777" w:rsidR="00EC6A03" w:rsidRDefault="00EC6A03" w:rsidP="006F0925">
            <w:pPr>
              <w:rPr>
                <w:rFonts w:cstheme="minorHAnsi"/>
                <w:sz w:val="20"/>
                <w:szCs w:val="20"/>
                <w:lang w:val="nl-NL"/>
              </w:rPr>
            </w:pPr>
            <w:r w:rsidRPr="00175D46">
              <w:rPr>
                <w:rFonts w:cstheme="minorHAnsi"/>
                <w:sz w:val="20"/>
                <w:szCs w:val="20"/>
                <w:lang w:val="nl-NL"/>
              </w:rPr>
              <w:t xml:space="preserve">Toevoeging die a) benadrukt dat het de voorkeur geniet opdrachten in eerste instantie aan te bieden aan de meest geschikte vertaler en b) </w:t>
            </w:r>
            <w:r w:rsidR="00A42903" w:rsidRPr="00175D46">
              <w:rPr>
                <w:rFonts w:cstheme="minorHAnsi"/>
                <w:sz w:val="20"/>
                <w:szCs w:val="20"/>
                <w:lang w:val="nl-NL"/>
              </w:rPr>
              <w:t>goede praktijken verwoordt ten aanzien van</w:t>
            </w:r>
            <w:r w:rsidRPr="00175D46">
              <w:rPr>
                <w:rFonts w:cstheme="minorHAnsi"/>
                <w:sz w:val="20"/>
                <w:szCs w:val="20"/>
                <w:lang w:val="nl-NL"/>
              </w:rPr>
              <w:t xml:space="preserve"> het tegelijk aanbieden van opdrachten aan meerdere vertalers</w:t>
            </w:r>
            <w:r w:rsidR="00A42903" w:rsidRPr="00175D46">
              <w:rPr>
                <w:rFonts w:cstheme="minorHAnsi"/>
                <w:sz w:val="20"/>
                <w:szCs w:val="20"/>
                <w:lang w:val="nl-NL"/>
              </w:rPr>
              <w:t>.</w:t>
            </w:r>
            <w:r w:rsidR="0072410A" w:rsidRPr="00175D46">
              <w:rPr>
                <w:rFonts w:cstheme="minorHAnsi"/>
                <w:sz w:val="20"/>
                <w:szCs w:val="20"/>
                <w:lang w:val="nl-NL"/>
              </w:rPr>
              <w:t xml:space="preserve"> Het laatste dient vooral om vertalers te beschermen tegen onnodig tijdsverlies in verband met de beoordeling van mogelijke vertalingen die niet langer beschikbaar zijn.</w:t>
            </w:r>
          </w:p>
          <w:p w14:paraId="5F44521C" w14:textId="77777777" w:rsidR="00E8041F" w:rsidRDefault="00E8041F" w:rsidP="006F0925">
            <w:pPr>
              <w:rPr>
                <w:rFonts w:cstheme="minorHAnsi"/>
                <w:sz w:val="20"/>
                <w:szCs w:val="20"/>
                <w:lang w:val="nl-NL"/>
              </w:rPr>
            </w:pPr>
          </w:p>
          <w:p w14:paraId="51795DCD" w14:textId="68C41828" w:rsidR="00E8041F" w:rsidRPr="0038667E" w:rsidRDefault="00E8041F" w:rsidP="006F0925">
            <w:pPr>
              <w:rPr>
                <w:rFonts w:cstheme="minorHAnsi"/>
                <w:i/>
                <w:iCs/>
                <w:sz w:val="20"/>
                <w:szCs w:val="20"/>
                <w:lang w:val="nl-NL"/>
              </w:rPr>
            </w:pPr>
            <w:r w:rsidRPr="0038667E">
              <w:rPr>
                <w:rFonts w:cstheme="minorHAnsi"/>
                <w:i/>
                <w:iCs/>
                <w:sz w:val="20"/>
                <w:szCs w:val="20"/>
                <w:lang w:val="nl-NL"/>
              </w:rPr>
              <w:t>Punt is primair ingebracht door de VZV.</w:t>
            </w:r>
          </w:p>
        </w:tc>
      </w:tr>
      <w:tr w:rsidR="0072410A" w:rsidRPr="00FB5466" w14:paraId="346C99D0" w14:textId="77777777" w:rsidTr="00CD34E7">
        <w:tc>
          <w:tcPr>
            <w:tcW w:w="1859" w:type="dxa"/>
          </w:tcPr>
          <w:p w14:paraId="0E88D3CB" w14:textId="5B204598" w:rsidR="0072410A" w:rsidRPr="00175D46" w:rsidRDefault="0072410A" w:rsidP="006F0925">
            <w:pPr>
              <w:rPr>
                <w:rFonts w:cstheme="minorHAnsi"/>
                <w:sz w:val="20"/>
                <w:szCs w:val="20"/>
                <w:lang w:val="nl-NL"/>
              </w:rPr>
            </w:pPr>
            <w:r w:rsidRPr="00175D46">
              <w:rPr>
                <w:rFonts w:cstheme="minorHAnsi"/>
                <w:sz w:val="20"/>
                <w:szCs w:val="20"/>
                <w:lang w:val="nl-NL"/>
              </w:rPr>
              <w:lastRenderedPageBreak/>
              <w:t>1.2, 7e alinea</w:t>
            </w:r>
          </w:p>
        </w:tc>
        <w:tc>
          <w:tcPr>
            <w:tcW w:w="4232" w:type="dxa"/>
          </w:tcPr>
          <w:p w14:paraId="3231C8D8" w14:textId="77777777" w:rsidR="0072410A" w:rsidRPr="00175D46" w:rsidRDefault="0072410A" w:rsidP="006F0925">
            <w:pPr>
              <w:rPr>
                <w:rFonts w:cstheme="minorHAnsi"/>
                <w:sz w:val="20"/>
                <w:szCs w:val="20"/>
                <w:lang w:val="nl-NL"/>
              </w:rPr>
            </w:pPr>
          </w:p>
        </w:tc>
        <w:tc>
          <w:tcPr>
            <w:tcW w:w="4110" w:type="dxa"/>
          </w:tcPr>
          <w:p w14:paraId="3AF2E5DA" w14:textId="66000EB9" w:rsidR="0072410A" w:rsidRPr="00175D46" w:rsidRDefault="0072410A" w:rsidP="0072410A">
            <w:pPr>
              <w:pStyle w:val="Tekstopmerking"/>
              <w:rPr>
                <w:rFonts w:asciiTheme="minorHAnsi" w:hAnsiTheme="minorHAnsi" w:cstheme="minorHAnsi"/>
              </w:rPr>
            </w:pPr>
            <w:r w:rsidRPr="00175D46">
              <w:rPr>
                <w:rFonts w:asciiTheme="minorHAnsi" w:hAnsiTheme="minorHAnsi" w:cstheme="minorHAnsi"/>
                <w:highlight w:val="yellow"/>
              </w:rPr>
              <w:t>Het is in ieders belang om waar mogelijk opdrachten tijdig in te plannen. Het kan in voorkomende gevallen wenselijk zijn dat een vertaalbureau aan de vertaler vraagt om rekening te houden met een mogelijke (grote) opdracht. Voor opdrachtbevestiging is de vertaler echter niet gebonden aan een toezegging, zo lang niet bekend is of en wanneer de opdracht moet worden uitgevoerd. Vertaler en/of vertaalbureau zullen zo vroeg mogelijk contact opnemen als er zich veranderingen in de planning voor een dergelijke opdracht voordoen.</w:t>
            </w:r>
          </w:p>
        </w:tc>
        <w:tc>
          <w:tcPr>
            <w:tcW w:w="3793" w:type="dxa"/>
          </w:tcPr>
          <w:p w14:paraId="215FE11C" w14:textId="4F6FA171" w:rsidR="0072410A" w:rsidRDefault="00E8041F" w:rsidP="006F0925">
            <w:pPr>
              <w:rPr>
                <w:rFonts w:cstheme="minorHAnsi"/>
                <w:sz w:val="20"/>
                <w:szCs w:val="20"/>
                <w:lang w:val="nl-NL"/>
              </w:rPr>
            </w:pPr>
            <w:r>
              <w:rPr>
                <w:rFonts w:cstheme="minorHAnsi"/>
                <w:sz w:val="20"/>
                <w:szCs w:val="20"/>
                <w:lang w:val="nl-NL"/>
              </w:rPr>
              <w:t>Nadere specifi</w:t>
            </w:r>
            <w:r w:rsidR="006B0B9F">
              <w:rPr>
                <w:rFonts w:cstheme="minorHAnsi"/>
                <w:sz w:val="20"/>
                <w:szCs w:val="20"/>
                <w:lang w:val="nl-NL"/>
              </w:rPr>
              <w:t>catie</w:t>
            </w:r>
            <w:r>
              <w:rPr>
                <w:rFonts w:cstheme="minorHAnsi"/>
                <w:sz w:val="20"/>
                <w:szCs w:val="20"/>
                <w:lang w:val="nl-NL"/>
              </w:rPr>
              <w:t xml:space="preserve"> van goede praktijken bij nog onzekere opdrachten</w:t>
            </w:r>
            <w:r w:rsidR="00492EF1" w:rsidRPr="00175D46">
              <w:rPr>
                <w:rFonts w:cstheme="minorHAnsi"/>
                <w:sz w:val="20"/>
                <w:szCs w:val="20"/>
                <w:lang w:val="nl-NL"/>
              </w:rPr>
              <w:t xml:space="preserve">. </w:t>
            </w:r>
          </w:p>
          <w:p w14:paraId="4F7A82AA" w14:textId="77777777" w:rsidR="00E8041F" w:rsidRDefault="00E8041F" w:rsidP="006F0925">
            <w:pPr>
              <w:rPr>
                <w:rFonts w:cstheme="minorHAnsi"/>
                <w:sz w:val="20"/>
                <w:szCs w:val="20"/>
                <w:lang w:val="nl-NL"/>
              </w:rPr>
            </w:pPr>
          </w:p>
          <w:p w14:paraId="1368BECE" w14:textId="2F32BB90" w:rsidR="00E8041F" w:rsidRPr="003A3C5D" w:rsidRDefault="00E8041F" w:rsidP="006F0925">
            <w:pPr>
              <w:rPr>
                <w:rFonts w:cstheme="minorHAnsi"/>
                <w:i/>
                <w:iCs/>
                <w:sz w:val="20"/>
                <w:szCs w:val="20"/>
                <w:lang w:val="nl-NL"/>
              </w:rPr>
            </w:pPr>
            <w:r w:rsidRPr="003A3C5D">
              <w:rPr>
                <w:rFonts w:cstheme="minorHAnsi"/>
                <w:i/>
                <w:iCs/>
                <w:sz w:val="20"/>
                <w:szCs w:val="20"/>
                <w:lang w:val="nl-NL"/>
              </w:rPr>
              <w:t>Punt is primair ingebracht door de VZV. Op aandringen van het NGTV is hier opgenomen dat dergelijke situaties nooit tot verplichtingen bij de vertaler mogen leiden.</w:t>
            </w:r>
          </w:p>
        </w:tc>
      </w:tr>
      <w:tr w:rsidR="0072410A" w:rsidRPr="00175D46" w14:paraId="26302D53" w14:textId="77777777" w:rsidTr="00CD34E7">
        <w:tc>
          <w:tcPr>
            <w:tcW w:w="1859" w:type="dxa"/>
          </w:tcPr>
          <w:p w14:paraId="241CF133" w14:textId="485892EB" w:rsidR="0072410A" w:rsidRPr="00175D46" w:rsidRDefault="00492EF1" w:rsidP="006F0925">
            <w:pPr>
              <w:rPr>
                <w:rFonts w:cstheme="minorHAnsi"/>
                <w:sz w:val="20"/>
                <w:szCs w:val="20"/>
                <w:lang w:val="nl-NL"/>
              </w:rPr>
            </w:pPr>
            <w:r w:rsidRPr="00175D46">
              <w:rPr>
                <w:rFonts w:cstheme="minorHAnsi"/>
                <w:sz w:val="20"/>
                <w:szCs w:val="20"/>
                <w:lang w:val="nl-NL"/>
              </w:rPr>
              <w:t>1.3, 1e alinea</w:t>
            </w:r>
          </w:p>
        </w:tc>
        <w:tc>
          <w:tcPr>
            <w:tcW w:w="4232" w:type="dxa"/>
          </w:tcPr>
          <w:p w14:paraId="64DA1A68" w14:textId="77777777" w:rsidR="00492EF1" w:rsidRPr="00175D46" w:rsidRDefault="00492EF1" w:rsidP="006F0925">
            <w:pPr>
              <w:rPr>
                <w:rFonts w:cstheme="minorHAnsi"/>
                <w:color w:val="FF0000"/>
                <w:sz w:val="20"/>
                <w:szCs w:val="20"/>
                <w:lang w:val="nl-NL"/>
              </w:rPr>
            </w:pPr>
            <w:r w:rsidRPr="00175D46">
              <w:rPr>
                <w:rFonts w:cstheme="minorHAnsi"/>
                <w:color w:val="FF0000"/>
                <w:sz w:val="20"/>
                <w:szCs w:val="20"/>
                <w:lang w:val="nl-NL"/>
              </w:rPr>
              <w:t>De vertaler verricht de vertaalwerkzaamheden in principe zelf. Als de vertaler de vertaalwerkzaamheden niet zelf kan uitvoeren door ziekte, overmacht of andere omstandigheden, dan geeft zij de opdracht terug aan het vertaalbureau of schakelt zij een vervanger in. In het laatste geval informeert de vertaler het vertaalbureau hierover en stelt daarbij een bepaalde vervanger voor.</w:t>
            </w:r>
          </w:p>
          <w:p w14:paraId="4CA785C7" w14:textId="77777777" w:rsidR="00492EF1" w:rsidRPr="00175D46" w:rsidRDefault="00492EF1" w:rsidP="006F0925">
            <w:pPr>
              <w:rPr>
                <w:rFonts w:cstheme="minorHAnsi"/>
                <w:color w:val="FF0000"/>
                <w:sz w:val="20"/>
                <w:szCs w:val="20"/>
                <w:lang w:val="nl-NL"/>
              </w:rPr>
            </w:pPr>
          </w:p>
          <w:p w14:paraId="00D432C6" w14:textId="77777777" w:rsidR="0072410A" w:rsidRPr="00175D46" w:rsidRDefault="00492EF1" w:rsidP="006F0925">
            <w:pPr>
              <w:rPr>
                <w:rFonts w:cstheme="minorHAnsi"/>
                <w:color w:val="FF0000"/>
                <w:sz w:val="20"/>
                <w:szCs w:val="20"/>
                <w:lang w:val="nl-NL"/>
              </w:rPr>
            </w:pPr>
            <w:r w:rsidRPr="00175D46">
              <w:rPr>
                <w:rFonts w:cstheme="minorHAnsi"/>
                <w:color w:val="FF0000"/>
                <w:sz w:val="20"/>
                <w:szCs w:val="20"/>
                <w:lang w:val="nl-NL"/>
              </w:rPr>
              <w:t>Het vertaalbureau kan een bepaalde vervanger weigeren op grond van haar objectieve kwalificaties of, in overleg, op andere gronden. Het vertaalbureau beslist uiteindelijk of het akkoord gaat met de vervanging, waarbij het niet weigert op onredelijke gronden.</w:t>
            </w:r>
          </w:p>
          <w:p w14:paraId="5E3A8DD2" w14:textId="77777777" w:rsidR="006C7342" w:rsidRPr="00175D46" w:rsidRDefault="006C7342" w:rsidP="006F0925">
            <w:pPr>
              <w:rPr>
                <w:rFonts w:cstheme="minorHAnsi"/>
                <w:color w:val="FF0000"/>
                <w:sz w:val="20"/>
                <w:szCs w:val="20"/>
                <w:lang w:val="nl-NL"/>
              </w:rPr>
            </w:pPr>
          </w:p>
          <w:p w14:paraId="055DEB27" w14:textId="715D153E" w:rsidR="006C7342" w:rsidRPr="00175D46" w:rsidRDefault="006C7342" w:rsidP="006F0925">
            <w:pPr>
              <w:rPr>
                <w:rFonts w:cstheme="minorHAnsi"/>
                <w:sz w:val="20"/>
                <w:szCs w:val="20"/>
                <w:lang w:val="nl-NL"/>
              </w:rPr>
            </w:pPr>
            <w:r w:rsidRPr="00175D46">
              <w:rPr>
                <w:rFonts w:cstheme="minorHAnsi"/>
                <w:color w:val="FF0000"/>
                <w:sz w:val="20"/>
                <w:szCs w:val="20"/>
                <w:lang w:val="nl-NL"/>
              </w:rPr>
              <w:t xml:space="preserve">Een vertaalbureau kiest de vertaler op grond van bepaalde specifieke kwaliteiten. Wanneer de vertaler een vervanger inschakelt, borgt zij dat de vervanger over dezelfde kwaliteiten beschikt en dat de uiteindelijk aan het vertaalbureau geleverde vertaling voldoet aan wat het vertaalbureau van de vertaler mag verwachten. </w:t>
            </w:r>
            <w:r w:rsidRPr="00175D46">
              <w:rPr>
                <w:rFonts w:cstheme="minorHAnsi"/>
                <w:color w:val="FF0000"/>
                <w:sz w:val="20"/>
                <w:szCs w:val="20"/>
                <w:lang w:val="nl-NL"/>
              </w:rPr>
              <w:lastRenderedPageBreak/>
              <w:t>Dit betekent dat de vertaler ook tijdens de vervanging verantwoordelijk blijft voor de kwaliteit van het werk en de nakoming van de gemaakte afspraken (onderaanneming).</w:t>
            </w:r>
          </w:p>
        </w:tc>
        <w:tc>
          <w:tcPr>
            <w:tcW w:w="4110" w:type="dxa"/>
          </w:tcPr>
          <w:p w14:paraId="02B6912D" w14:textId="0F953CFB" w:rsidR="00492EF1" w:rsidRPr="00175D46" w:rsidRDefault="00492EF1" w:rsidP="00492EF1">
            <w:pPr>
              <w:rPr>
                <w:rFonts w:cstheme="minorHAnsi"/>
                <w:sz w:val="20"/>
                <w:szCs w:val="20"/>
                <w:highlight w:val="yellow"/>
                <w:lang w:val="nl-NL"/>
              </w:rPr>
            </w:pPr>
            <w:r w:rsidRPr="00175D46">
              <w:rPr>
                <w:rFonts w:cstheme="minorHAnsi"/>
                <w:sz w:val="20"/>
                <w:szCs w:val="20"/>
                <w:highlight w:val="yellow"/>
                <w:lang w:val="nl-NL"/>
              </w:rPr>
              <w:lastRenderedPageBreak/>
              <w:t>De vertaler is te allen tijde verantwoordelijk voor de door haar geleverde vertaling. Het staat de vertaler in principe vrij om de vertaling uit te besteden aan een andere vertaler ongeacht de reden daarvoor. Dit doet echter niets af aan de verantwoordelijkheid van de vertaler om ervoor te zorgen dat de uiteindelijk aan het vertaalbureau geleverde vertaling voldoet aan wat het vertaalbureau van de vertaler mag verwachten. Ter bevordering van de goede relatie kan de vertaler er in dat geval voor kiezen het vertaalbureau in te lichten over het feit dat zij een vervanger inschakelt. Voor de ingeschakelde vertaler gelden dezelfde voorwaarden en verplichtingen zoals overeengekomen tussen vertaalbureau en vertaler.</w:t>
            </w:r>
          </w:p>
          <w:p w14:paraId="6B512978" w14:textId="23B0DAF4" w:rsidR="006C7342" w:rsidRPr="00175D46" w:rsidRDefault="006C7342" w:rsidP="00492EF1">
            <w:pPr>
              <w:rPr>
                <w:rFonts w:cstheme="minorHAnsi"/>
                <w:sz w:val="20"/>
                <w:szCs w:val="20"/>
                <w:highlight w:val="yellow"/>
                <w:lang w:val="nl-NL"/>
              </w:rPr>
            </w:pPr>
          </w:p>
          <w:p w14:paraId="7F12DE6D" w14:textId="0BF89AAB" w:rsidR="0072410A" w:rsidRPr="00175D46" w:rsidRDefault="006C7342" w:rsidP="006C7342">
            <w:pPr>
              <w:rPr>
                <w:rFonts w:cstheme="minorHAnsi"/>
                <w:sz w:val="20"/>
                <w:szCs w:val="20"/>
                <w:highlight w:val="yellow"/>
                <w:lang w:val="nl-NL"/>
              </w:rPr>
            </w:pPr>
            <w:r w:rsidRPr="00175D46">
              <w:rPr>
                <w:rFonts w:cstheme="minorHAnsi"/>
                <w:sz w:val="20"/>
                <w:szCs w:val="20"/>
                <w:highlight w:val="yellow"/>
                <w:lang w:val="nl-NL"/>
              </w:rPr>
              <w:t xml:space="preserve">Ingeval de vertaler niet bij machte is de vertaling zelf te maken en evenmin bij machte is om de vertaling, als deze zou worden uitbesteed aan een andere vertaler, te controleren op kwaliteit, neemt zij contact op </w:t>
            </w:r>
            <w:r w:rsidRPr="00175D46">
              <w:rPr>
                <w:rFonts w:cstheme="minorHAnsi"/>
                <w:sz w:val="20"/>
                <w:szCs w:val="20"/>
                <w:highlight w:val="yellow"/>
                <w:lang w:val="nl-NL"/>
              </w:rPr>
              <w:lastRenderedPageBreak/>
              <w:t>met het vertaalbureau om in gezamenlijk overleg te bepalen wat de beste oplossing is.</w:t>
            </w:r>
          </w:p>
        </w:tc>
        <w:tc>
          <w:tcPr>
            <w:tcW w:w="3793" w:type="dxa"/>
          </w:tcPr>
          <w:p w14:paraId="0F73B676" w14:textId="77777777" w:rsidR="0072410A" w:rsidRDefault="00492EF1" w:rsidP="006F0925">
            <w:pPr>
              <w:rPr>
                <w:rFonts w:cstheme="minorHAnsi"/>
                <w:sz w:val="20"/>
                <w:szCs w:val="20"/>
                <w:lang w:val="nl-NL"/>
              </w:rPr>
            </w:pPr>
            <w:bookmarkStart w:id="0" w:name="_Hlk100665973"/>
            <w:r w:rsidRPr="00175D46">
              <w:rPr>
                <w:rFonts w:cstheme="minorHAnsi"/>
                <w:sz w:val="20"/>
                <w:szCs w:val="20"/>
                <w:lang w:val="nl-NL"/>
              </w:rPr>
              <w:lastRenderedPageBreak/>
              <w:t>De plicht om toestemming te vragen voor uitbesteding van vertaalwerk druist in tegen het beginsel van vrij ondernemerschap. Dit is vervangen door een passage die de eindverantwoordelijkheid van de vertaler benadrukt.</w:t>
            </w:r>
            <w:bookmarkEnd w:id="0"/>
          </w:p>
          <w:p w14:paraId="526010B3" w14:textId="77777777" w:rsidR="00D541E9" w:rsidRDefault="00D541E9" w:rsidP="006F0925">
            <w:pPr>
              <w:rPr>
                <w:rFonts w:cstheme="minorHAnsi"/>
                <w:sz w:val="20"/>
                <w:szCs w:val="20"/>
                <w:lang w:val="nl-NL"/>
              </w:rPr>
            </w:pPr>
          </w:p>
          <w:p w14:paraId="4A6D79A5" w14:textId="05DE9EB6" w:rsidR="00D541E9" w:rsidRPr="0038667E" w:rsidRDefault="00D541E9" w:rsidP="00D541E9">
            <w:pPr>
              <w:rPr>
                <w:rFonts w:cstheme="minorHAnsi"/>
                <w:i/>
                <w:iCs/>
                <w:sz w:val="20"/>
                <w:szCs w:val="20"/>
                <w:lang w:val="nl-NL"/>
              </w:rPr>
            </w:pPr>
            <w:proofErr w:type="gramStart"/>
            <w:r w:rsidRPr="0038667E">
              <w:rPr>
                <w:rFonts w:cstheme="minorHAnsi"/>
                <w:i/>
                <w:iCs/>
                <w:sz w:val="20"/>
                <w:szCs w:val="20"/>
                <w:lang w:val="nl-NL"/>
              </w:rPr>
              <w:t>Conform</w:t>
            </w:r>
            <w:proofErr w:type="gramEnd"/>
            <w:r w:rsidRPr="0038667E">
              <w:rPr>
                <w:rFonts w:cstheme="minorHAnsi"/>
                <w:i/>
                <w:iCs/>
                <w:sz w:val="20"/>
                <w:szCs w:val="20"/>
                <w:lang w:val="nl-NL"/>
              </w:rPr>
              <w:t xml:space="preserve"> voorstel 5.</w:t>
            </w:r>
          </w:p>
          <w:p w14:paraId="11EC02B2" w14:textId="652B8A28" w:rsidR="00D541E9" w:rsidRPr="00175D46" w:rsidRDefault="00D541E9" w:rsidP="006F0925">
            <w:pPr>
              <w:rPr>
                <w:rFonts w:cstheme="minorHAnsi"/>
                <w:sz w:val="20"/>
                <w:szCs w:val="20"/>
                <w:lang w:val="nl-NL"/>
              </w:rPr>
            </w:pPr>
          </w:p>
        </w:tc>
      </w:tr>
      <w:tr w:rsidR="0072410A" w:rsidRPr="00175D46" w14:paraId="0411925E" w14:textId="77777777" w:rsidTr="00CD34E7">
        <w:tc>
          <w:tcPr>
            <w:tcW w:w="1859" w:type="dxa"/>
          </w:tcPr>
          <w:p w14:paraId="59D18061" w14:textId="59C2D60E" w:rsidR="0072410A" w:rsidRPr="00175D46" w:rsidRDefault="00274890" w:rsidP="006F0925">
            <w:pPr>
              <w:rPr>
                <w:rFonts w:cstheme="minorHAnsi"/>
                <w:sz w:val="20"/>
                <w:szCs w:val="20"/>
                <w:lang w:val="nl-NL"/>
              </w:rPr>
            </w:pPr>
            <w:r w:rsidRPr="00175D46">
              <w:rPr>
                <w:rFonts w:cstheme="minorHAnsi"/>
                <w:sz w:val="20"/>
                <w:szCs w:val="20"/>
                <w:lang w:val="nl-NL"/>
              </w:rPr>
              <w:t>1</w:t>
            </w:r>
            <w:r w:rsidR="002B1D73" w:rsidRPr="00175D46">
              <w:rPr>
                <w:rFonts w:cstheme="minorHAnsi"/>
                <w:sz w:val="20"/>
                <w:szCs w:val="20"/>
                <w:lang w:val="nl-NL"/>
              </w:rPr>
              <w:t>.</w:t>
            </w:r>
            <w:r w:rsidRPr="00175D46">
              <w:rPr>
                <w:rFonts w:cstheme="minorHAnsi"/>
                <w:sz w:val="20"/>
                <w:szCs w:val="20"/>
                <w:lang w:val="nl-NL"/>
              </w:rPr>
              <w:t>4, 2e alinea</w:t>
            </w:r>
          </w:p>
        </w:tc>
        <w:tc>
          <w:tcPr>
            <w:tcW w:w="4232" w:type="dxa"/>
          </w:tcPr>
          <w:p w14:paraId="5536FD73" w14:textId="77777777" w:rsidR="0072410A" w:rsidRPr="00175D46" w:rsidRDefault="0072410A" w:rsidP="006F0925">
            <w:pPr>
              <w:rPr>
                <w:rFonts w:cstheme="minorHAnsi"/>
                <w:sz w:val="20"/>
                <w:szCs w:val="20"/>
                <w:lang w:val="nl-NL"/>
              </w:rPr>
            </w:pPr>
          </w:p>
        </w:tc>
        <w:tc>
          <w:tcPr>
            <w:tcW w:w="4110" w:type="dxa"/>
          </w:tcPr>
          <w:p w14:paraId="39A61A6A" w14:textId="70A2341D" w:rsidR="0072410A" w:rsidRPr="00175D46" w:rsidRDefault="00274890" w:rsidP="00274890">
            <w:pPr>
              <w:spacing w:before="20" w:after="20"/>
              <w:rPr>
                <w:rFonts w:cstheme="minorHAnsi"/>
                <w:sz w:val="20"/>
                <w:szCs w:val="20"/>
                <w:lang w:val="nl-NL"/>
              </w:rPr>
            </w:pPr>
            <w:r w:rsidRPr="00175D46">
              <w:rPr>
                <w:rFonts w:cstheme="minorHAnsi"/>
                <w:sz w:val="20"/>
                <w:szCs w:val="20"/>
                <w:highlight w:val="yellow"/>
                <w:lang w:val="nl-NL"/>
              </w:rPr>
              <w:t>Het concurrentiebeding geldt voor maximaal 1 jaar. Binnen die periode zal de vertaler geen direct contact zoeken met de klanten van het vertaalbureau.</w:t>
            </w:r>
          </w:p>
        </w:tc>
        <w:tc>
          <w:tcPr>
            <w:tcW w:w="3793" w:type="dxa"/>
          </w:tcPr>
          <w:p w14:paraId="7AC0A879" w14:textId="53E4FEB0" w:rsidR="0072410A" w:rsidRDefault="00274890" w:rsidP="006F0925">
            <w:pPr>
              <w:rPr>
                <w:rFonts w:cstheme="minorHAnsi"/>
                <w:sz w:val="20"/>
                <w:szCs w:val="20"/>
                <w:lang w:val="nl-NL"/>
              </w:rPr>
            </w:pPr>
            <w:r w:rsidRPr="00175D46">
              <w:rPr>
                <w:rFonts w:cstheme="minorHAnsi"/>
                <w:sz w:val="20"/>
                <w:szCs w:val="20"/>
                <w:lang w:val="nl-NL"/>
              </w:rPr>
              <w:t xml:space="preserve">Beperking van </w:t>
            </w:r>
            <w:r w:rsidR="00F85715">
              <w:rPr>
                <w:rFonts w:cstheme="minorHAnsi"/>
                <w:sz w:val="20"/>
                <w:szCs w:val="20"/>
                <w:lang w:val="nl-NL"/>
              </w:rPr>
              <w:t xml:space="preserve">het </w:t>
            </w:r>
            <w:r w:rsidRPr="00175D46">
              <w:rPr>
                <w:rFonts w:cstheme="minorHAnsi"/>
                <w:sz w:val="20"/>
                <w:szCs w:val="20"/>
                <w:lang w:val="nl-NL"/>
              </w:rPr>
              <w:t>concurrentiebeding tot één jaar.</w:t>
            </w:r>
          </w:p>
          <w:p w14:paraId="09E556C8" w14:textId="77777777" w:rsidR="001D52CA" w:rsidRDefault="001D52CA" w:rsidP="006F0925">
            <w:pPr>
              <w:rPr>
                <w:rFonts w:cstheme="minorHAnsi"/>
                <w:sz w:val="20"/>
                <w:szCs w:val="20"/>
                <w:lang w:val="nl-NL"/>
              </w:rPr>
            </w:pPr>
          </w:p>
          <w:p w14:paraId="34503517" w14:textId="5A3185B0" w:rsidR="001D52CA" w:rsidRPr="0038667E" w:rsidRDefault="001D52CA" w:rsidP="006F0925">
            <w:pPr>
              <w:rPr>
                <w:rFonts w:cstheme="minorHAnsi"/>
                <w:i/>
                <w:iCs/>
                <w:sz w:val="20"/>
                <w:szCs w:val="20"/>
                <w:lang w:val="nl-NL"/>
              </w:rPr>
            </w:pPr>
            <w:proofErr w:type="gramStart"/>
            <w:r w:rsidRPr="0038667E">
              <w:rPr>
                <w:rFonts w:cstheme="minorHAnsi"/>
                <w:i/>
                <w:iCs/>
                <w:sz w:val="20"/>
                <w:szCs w:val="20"/>
                <w:lang w:val="nl-NL"/>
              </w:rPr>
              <w:t>Conform</w:t>
            </w:r>
            <w:proofErr w:type="gramEnd"/>
            <w:r w:rsidRPr="0038667E">
              <w:rPr>
                <w:rFonts w:cstheme="minorHAnsi"/>
                <w:i/>
                <w:iCs/>
                <w:sz w:val="20"/>
                <w:szCs w:val="20"/>
                <w:lang w:val="nl-NL"/>
              </w:rPr>
              <w:t xml:space="preserve"> voorstel 7</w:t>
            </w:r>
            <w:r w:rsidR="0038667E">
              <w:rPr>
                <w:rFonts w:cstheme="minorHAnsi"/>
                <w:i/>
                <w:iCs/>
                <w:sz w:val="20"/>
                <w:szCs w:val="20"/>
                <w:lang w:val="nl-NL"/>
              </w:rPr>
              <w:t>.</w:t>
            </w:r>
          </w:p>
        </w:tc>
      </w:tr>
      <w:tr w:rsidR="0072410A" w:rsidRPr="00175D46" w14:paraId="596A12E4" w14:textId="77777777" w:rsidTr="00CD34E7">
        <w:tc>
          <w:tcPr>
            <w:tcW w:w="1859" w:type="dxa"/>
          </w:tcPr>
          <w:p w14:paraId="32D86CD7" w14:textId="4F6EF086" w:rsidR="0072410A" w:rsidRPr="00175D46" w:rsidRDefault="002B1D73" w:rsidP="006F0925">
            <w:pPr>
              <w:rPr>
                <w:rFonts w:cstheme="minorHAnsi"/>
                <w:sz w:val="20"/>
                <w:szCs w:val="20"/>
                <w:lang w:val="nl-NL"/>
              </w:rPr>
            </w:pPr>
            <w:r w:rsidRPr="00175D46">
              <w:rPr>
                <w:rFonts w:cstheme="minorHAnsi"/>
                <w:sz w:val="20"/>
                <w:szCs w:val="20"/>
                <w:lang w:val="nl-NL"/>
              </w:rPr>
              <w:t>1.4, 3e alinea</w:t>
            </w:r>
          </w:p>
        </w:tc>
        <w:tc>
          <w:tcPr>
            <w:tcW w:w="4232" w:type="dxa"/>
          </w:tcPr>
          <w:p w14:paraId="33D43CC9" w14:textId="77777777" w:rsidR="0072410A" w:rsidRPr="00175D46" w:rsidRDefault="0072410A" w:rsidP="006F0925">
            <w:pPr>
              <w:rPr>
                <w:rFonts w:cstheme="minorHAnsi"/>
                <w:sz w:val="20"/>
                <w:szCs w:val="20"/>
                <w:lang w:val="nl-NL"/>
              </w:rPr>
            </w:pPr>
          </w:p>
        </w:tc>
        <w:tc>
          <w:tcPr>
            <w:tcW w:w="4110" w:type="dxa"/>
          </w:tcPr>
          <w:p w14:paraId="702CCC33" w14:textId="6E0E2350" w:rsidR="0072410A" w:rsidRPr="00175D46" w:rsidRDefault="002B1D73" w:rsidP="002B1D73">
            <w:pPr>
              <w:spacing w:before="20" w:after="20"/>
              <w:rPr>
                <w:rFonts w:cstheme="minorHAnsi"/>
                <w:sz w:val="20"/>
                <w:szCs w:val="20"/>
                <w:highlight w:val="yellow"/>
                <w:lang w:val="nl-NL"/>
              </w:rPr>
            </w:pPr>
            <w:r w:rsidRPr="00175D46">
              <w:rPr>
                <w:rFonts w:cstheme="minorHAnsi"/>
                <w:sz w:val="20"/>
                <w:szCs w:val="20"/>
                <w:highlight w:val="yellow"/>
                <w:lang w:val="nl-NL"/>
              </w:rPr>
              <w:t>Benadert een opdrachtgever de vertaler rechtstreeks, dan overleggen vertaler en vertaalbureau over de ontstane situatie op een transparante, respectvolle wijze, rekening houdend met elkaars belangen. Het is mogelijk dat een vertaler niet weet dat de opdrachtgever die haar benadert, klant is van een vertaalbureau. In dat geval is er geen sprake van oneerlijke concurrentie. Wanneer de vertaler zich er echter van bewust is of wordt dat zij direct wordt benaderd door een klant van een vertaalbureau waar zij mee samenwerkt, zal zij daarnaar handelen.</w:t>
            </w:r>
            <w:r w:rsidRPr="00175D46">
              <w:rPr>
                <w:rFonts w:cstheme="minorHAnsi"/>
                <w:sz w:val="20"/>
                <w:szCs w:val="20"/>
                <w:lang w:val="nl-NL"/>
              </w:rPr>
              <w:t xml:space="preserve"> </w:t>
            </w:r>
          </w:p>
        </w:tc>
        <w:tc>
          <w:tcPr>
            <w:tcW w:w="3793" w:type="dxa"/>
          </w:tcPr>
          <w:p w14:paraId="5AD43AB6" w14:textId="77777777" w:rsidR="0072410A" w:rsidRDefault="002B1D73" w:rsidP="006F0925">
            <w:pPr>
              <w:rPr>
                <w:rFonts w:cstheme="minorHAnsi"/>
                <w:sz w:val="20"/>
                <w:szCs w:val="20"/>
                <w:lang w:val="nl-NL"/>
              </w:rPr>
            </w:pPr>
            <w:r w:rsidRPr="00175D46">
              <w:rPr>
                <w:rFonts w:cstheme="minorHAnsi"/>
                <w:sz w:val="20"/>
                <w:szCs w:val="20"/>
                <w:lang w:val="nl-NL"/>
              </w:rPr>
              <w:t xml:space="preserve">Nadere specificatie </w:t>
            </w:r>
            <w:r w:rsidR="001D52CA">
              <w:rPr>
                <w:rFonts w:cstheme="minorHAnsi"/>
                <w:sz w:val="20"/>
                <w:szCs w:val="20"/>
                <w:lang w:val="nl-NL"/>
              </w:rPr>
              <w:t>over passieve acquisitie en de vraag</w:t>
            </w:r>
            <w:r w:rsidRPr="00175D46">
              <w:rPr>
                <w:rFonts w:cstheme="minorHAnsi"/>
                <w:sz w:val="20"/>
                <w:szCs w:val="20"/>
                <w:lang w:val="nl-NL"/>
              </w:rPr>
              <w:t xml:space="preserve"> wanneer het concurrentiebeding geldt. De toevoeging is bedoeld </w:t>
            </w:r>
            <w:r w:rsidR="001F35A9" w:rsidRPr="00175D46">
              <w:rPr>
                <w:rFonts w:cstheme="minorHAnsi"/>
                <w:sz w:val="20"/>
                <w:szCs w:val="20"/>
                <w:lang w:val="nl-NL"/>
              </w:rPr>
              <w:t xml:space="preserve">om </w:t>
            </w:r>
            <w:r w:rsidRPr="00175D46">
              <w:rPr>
                <w:rFonts w:cstheme="minorHAnsi"/>
                <w:sz w:val="20"/>
                <w:szCs w:val="20"/>
                <w:lang w:val="nl-NL"/>
              </w:rPr>
              <w:t xml:space="preserve">de vertaler beter te beschermen </w:t>
            </w:r>
            <w:r w:rsidR="001F35A9" w:rsidRPr="00175D46">
              <w:rPr>
                <w:rFonts w:cstheme="minorHAnsi"/>
                <w:sz w:val="20"/>
                <w:szCs w:val="20"/>
                <w:lang w:val="nl-NL"/>
              </w:rPr>
              <w:t>tegen</w:t>
            </w:r>
            <w:r w:rsidRPr="00175D46">
              <w:rPr>
                <w:rFonts w:cstheme="minorHAnsi"/>
                <w:sz w:val="20"/>
                <w:szCs w:val="20"/>
                <w:lang w:val="nl-NL"/>
              </w:rPr>
              <w:t xml:space="preserve"> onheuse </w:t>
            </w:r>
            <w:r w:rsidR="001F35A9" w:rsidRPr="00175D46">
              <w:rPr>
                <w:rFonts w:cstheme="minorHAnsi"/>
                <w:sz w:val="20"/>
                <w:szCs w:val="20"/>
                <w:lang w:val="nl-NL"/>
              </w:rPr>
              <w:t>consequenties van dergelijke bedingen.</w:t>
            </w:r>
          </w:p>
          <w:p w14:paraId="33E92922" w14:textId="77777777" w:rsidR="001D52CA" w:rsidRDefault="001D52CA" w:rsidP="006F0925">
            <w:pPr>
              <w:rPr>
                <w:rFonts w:cstheme="minorHAnsi"/>
                <w:sz w:val="20"/>
                <w:szCs w:val="20"/>
                <w:lang w:val="nl-NL"/>
              </w:rPr>
            </w:pPr>
          </w:p>
          <w:p w14:paraId="01A2B0ED" w14:textId="45187ABF" w:rsidR="001D52CA" w:rsidRPr="0038667E" w:rsidRDefault="001D52CA" w:rsidP="006F0925">
            <w:pPr>
              <w:rPr>
                <w:rFonts w:cstheme="minorHAnsi"/>
                <w:i/>
                <w:iCs/>
                <w:sz w:val="20"/>
                <w:szCs w:val="20"/>
                <w:lang w:val="nl-NL"/>
              </w:rPr>
            </w:pPr>
            <w:proofErr w:type="gramStart"/>
            <w:r w:rsidRPr="0038667E">
              <w:rPr>
                <w:rFonts w:cstheme="minorHAnsi"/>
                <w:i/>
                <w:iCs/>
                <w:sz w:val="20"/>
                <w:szCs w:val="20"/>
                <w:lang w:val="nl-NL"/>
              </w:rPr>
              <w:t>Conform</w:t>
            </w:r>
            <w:proofErr w:type="gramEnd"/>
            <w:r w:rsidRPr="0038667E">
              <w:rPr>
                <w:rFonts w:cstheme="minorHAnsi"/>
                <w:i/>
                <w:iCs/>
                <w:sz w:val="20"/>
                <w:szCs w:val="20"/>
                <w:lang w:val="nl-NL"/>
              </w:rPr>
              <w:t xml:space="preserve"> voorstel 6.</w:t>
            </w:r>
          </w:p>
        </w:tc>
      </w:tr>
      <w:tr w:rsidR="0072410A" w:rsidRPr="00317094" w14:paraId="7D70EFBF" w14:textId="77777777" w:rsidTr="00CD34E7">
        <w:tc>
          <w:tcPr>
            <w:tcW w:w="1859" w:type="dxa"/>
          </w:tcPr>
          <w:p w14:paraId="3CFB38E3" w14:textId="005D6CCE" w:rsidR="0072410A" w:rsidRPr="00175D46" w:rsidRDefault="00BD5D82" w:rsidP="005365B1">
            <w:pPr>
              <w:rPr>
                <w:rFonts w:cstheme="minorHAnsi"/>
                <w:sz w:val="20"/>
                <w:szCs w:val="20"/>
                <w:lang w:val="nl-NL"/>
              </w:rPr>
            </w:pPr>
            <w:r w:rsidRPr="00175D46">
              <w:rPr>
                <w:rFonts w:cstheme="minorHAnsi"/>
                <w:sz w:val="20"/>
                <w:szCs w:val="20"/>
                <w:lang w:val="nl-NL"/>
              </w:rPr>
              <w:t>1.5.1,</w:t>
            </w:r>
            <w:r w:rsidR="005365B1">
              <w:rPr>
                <w:rFonts w:cstheme="minorHAnsi"/>
                <w:sz w:val="20"/>
                <w:szCs w:val="20"/>
                <w:lang w:val="nl-NL"/>
              </w:rPr>
              <w:t xml:space="preserve"> </w:t>
            </w:r>
            <w:r w:rsidRPr="00175D46">
              <w:rPr>
                <w:rFonts w:cstheme="minorHAnsi"/>
                <w:sz w:val="20"/>
                <w:szCs w:val="20"/>
                <w:lang w:val="nl-NL"/>
              </w:rPr>
              <w:t>2e alinea</w:t>
            </w:r>
          </w:p>
        </w:tc>
        <w:tc>
          <w:tcPr>
            <w:tcW w:w="4232" w:type="dxa"/>
          </w:tcPr>
          <w:p w14:paraId="0CC22C31" w14:textId="33E2C635" w:rsidR="0072410A" w:rsidRPr="00175D46" w:rsidRDefault="00BD5D82" w:rsidP="006F0925">
            <w:pPr>
              <w:rPr>
                <w:rFonts w:cstheme="minorHAnsi"/>
                <w:sz w:val="20"/>
                <w:szCs w:val="20"/>
                <w:lang w:val="nl-NL"/>
              </w:rPr>
            </w:pPr>
            <w:r w:rsidRPr="00175D46">
              <w:rPr>
                <w:rFonts w:cstheme="minorHAnsi"/>
                <w:sz w:val="20"/>
                <w:szCs w:val="20"/>
                <w:lang w:val="nl-NL"/>
              </w:rPr>
              <w:t>Het vertaalbureau en de vertaler maken afspraken over de vergoeding vóór de gunning van de opdracht, namelijk wanneer de vertaler wordt verzocht aan de aanbesteding deel te nemen.</w:t>
            </w:r>
          </w:p>
        </w:tc>
        <w:tc>
          <w:tcPr>
            <w:tcW w:w="4110" w:type="dxa"/>
          </w:tcPr>
          <w:p w14:paraId="10261178" w14:textId="680383B9" w:rsidR="0072410A" w:rsidRPr="00175D46" w:rsidRDefault="00BD5D82" w:rsidP="00EC6A03">
            <w:pPr>
              <w:rPr>
                <w:rFonts w:cstheme="minorHAnsi"/>
                <w:sz w:val="20"/>
                <w:szCs w:val="20"/>
                <w:highlight w:val="yellow"/>
                <w:lang w:val="nl-NL"/>
              </w:rPr>
            </w:pPr>
            <w:r w:rsidRPr="00175D46">
              <w:rPr>
                <w:rFonts w:cstheme="minorHAnsi"/>
                <w:sz w:val="20"/>
                <w:szCs w:val="20"/>
                <w:lang w:val="nl-NL"/>
              </w:rPr>
              <w:t xml:space="preserve">Het vertaalbureau en de vertaler maken afspraken over de vergoeding vóór de gunning van de opdracht, namelijk wanneer de vertaler wordt verzocht aan de aanbesteding deel te nemen. </w:t>
            </w:r>
            <w:r w:rsidRPr="00175D46">
              <w:rPr>
                <w:rFonts w:cstheme="minorHAnsi"/>
                <w:sz w:val="20"/>
                <w:szCs w:val="20"/>
                <w:highlight w:val="yellow"/>
                <w:lang w:val="nl-NL"/>
              </w:rPr>
              <w:t>Al kunnen het vertaalbureau en de vertaler vooraf afspraken maken over het tarief, het vertaalbureau en de vertaler zetten zich er gezamenlijk voor in te voorkomen dat tarieven inzet worden van de aanbesteding, aangezien dit zou leiden tot een neerwaartse spiraal ten aanzien van die tarieven.</w:t>
            </w:r>
          </w:p>
        </w:tc>
        <w:tc>
          <w:tcPr>
            <w:tcW w:w="3793" w:type="dxa"/>
          </w:tcPr>
          <w:p w14:paraId="78F0670B" w14:textId="77777777" w:rsidR="0072410A" w:rsidRDefault="00BD5D82" w:rsidP="006F0925">
            <w:pPr>
              <w:rPr>
                <w:rFonts w:cstheme="minorHAnsi"/>
                <w:sz w:val="20"/>
                <w:szCs w:val="20"/>
                <w:lang w:val="nl-NL"/>
              </w:rPr>
            </w:pPr>
            <w:r w:rsidRPr="00175D46">
              <w:rPr>
                <w:rFonts w:cstheme="minorHAnsi"/>
                <w:sz w:val="20"/>
                <w:szCs w:val="20"/>
                <w:lang w:val="nl-NL"/>
              </w:rPr>
              <w:t>In het hoofdstuk over aanbestedingen is een gezamenlijk</w:t>
            </w:r>
            <w:r w:rsidR="00102469">
              <w:rPr>
                <w:rFonts w:cstheme="minorHAnsi"/>
                <w:sz w:val="20"/>
                <w:szCs w:val="20"/>
                <w:lang w:val="nl-NL"/>
              </w:rPr>
              <w:t>e</w:t>
            </w:r>
            <w:r w:rsidRPr="00175D46">
              <w:rPr>
                <w:rFonts w:cstheme="minorHAnsi"/>
                <w:sz w:val="20"/>
                <w:szCs w:val="20"/>
                <w:lang w:val="nl-NL"/>
              </w:rPr>
              <w:t xml:space="preserve"> inspannings</w:t>
            </w:r>
            <w:r w:rsidR="00102469">
              <w:rPr>
                <w:rFonts w:cstheme="minorHAnsi"/>
                <w:sz w:val="20"/>
                <w:szCs w:val="20"/>
                <w:lang w:val="nl-NL"/>
              </w:rPr>
              <w:t>ver</w:t>
            </w:r>
            <w:r w:rsidRPr="00175D46">
              <w:rPr>
                <w:rFonts w:cstheme="minorHAnsi"/>
                <w:sz w:val="20"/>
                <w:szCs w:val="20"/>
                <w:lang w:val="nl-NL"/>
              </w:rPr>
              <w:t>plicht</w:t>
            </w:r>
            <w:r w:rsidR="00102469">
              <w:rPr>
                <w:rFonts w:cstheme="minorHAnsi"/>
                <w:sz w:val="20"/>
                <w:szCs w:val="20"/>
                <w:lang w:val="nl-NL"/>
              </w:rPr>
              <w:t>ing</w:t>
            </w:r>
            <w:r w:rsidRPr="00175D46">
              <w:rPr>
                <w:rFonts w:cstheme="minorHAnsi"/>
                <w:sz w:val="20"/>
                <w:szCs w:val="20"/>
                <w:lang w:val="nl-NL"/>
              </w:rPr>
              <w:t xml:space="preserve"> </w:t>
            </w:r>
            <w:bookmarkStart w:id="1" w:name="_Hlk100666359"/>
            <w:r w:rsidRPr="00175D46">
              <w:rPr>
                <w:rFonts w:cstheme="minorHAnsi"/>
                <w:sz w:val="20"/>
                <w:szCs w:val="20"/>
                <w:lang w:val="nl-NL"/>
              </w:rPr>
              <w:t>opgenomen om de zogeheten ‘race-to-the-bottom’ als gevolg van concurrentie door middel van het drukken van de tarieven van vertalers te voorkomen</w:t>
            </w:r>
            <w:bookmarkEnd w:id="1"/>
            <w:r w:rsidRPr="00175D46">
              <w:rPr>
                <w:rFonts w:cstheme="minorHAnsi"/>
                <w:sz w:val="20"/>
                <w:szCs w:val="20"/>
                <w:lang w:val="nl-NL"/>
              </w:rPr>
              <w:t xml:space="preserve">. Dit punt wordt nogmaals benadrukt in </w:t>
            </w:r>
            <w:r w:rsidR="00317094">
              <w:rPr>
                <w:rFonts w:cstheme="minorHAnsi"/>
                <w:sz w:val="20"/>
                <w:szCs w:val="20"/>
                <w:lang w:val="nl-NL"/>
              </w:rPr>
              <w:t>4.1 in de context van tarieven</w:t>
            </w:r>
            <w:r w:rsidRPr="00175D46">
              <w:rPr>
                <w:rFonts w:cstheme="minorHAnsi"/>
                <w:sz w:val="20"/>
                <w:szCs w:val="20"/>
                <w:lang w:val="nl-NL"/>
              </w:rPr>
              <w:t>.</w:t>
            </w:r>
          </w:p>
          <w:p w14:paraId="6258AB6B" w14:textId="77777777" w:rsidR="001D52CA" w:rsidRDefault="001D52CA" w:rsidP="006F0925">
            <w:pPr>
              <w:rPr>
                <w:rFonts w:cstheme="minorHAnsi"/>
                <w:sz w:val="20"/>
                <w:szCs w:val="20"/>
                <w:lang w:val="nl-NL"/>
              </w:rPr>
            </w:pPr>
          </w:p>
          <w:p w14:paraId="1F78EEE1" w14:textId="4794ED30" w:rsidR="001D52CA" w:rsidRPr="0038667E" w:rsidRDefault="001D52CA" w:rsidP="006F0925">
            <w:pPr>
              <w:rPr>
                <w:rFonts w:cstheme="minorHAnsi"/>
                <w:i/>
                <w:iCs/>
                <w:sz w:val="20"/>
                <w:szCs w:val="20"/>
                <w:lang w:val="nl-NL"/>
              </w:rPr>
            </w:pPr>
            <w:proofErr w:type="gramStart"/>
            <w:r w:rsidRPr="0038667E">
              <w:rPr>
                <w:rFonts w:cstheme="minorHAnsi"/>
                <w:i/>
                <w:iCs/>
                <w:sz w:val="20"/>
                <w:szCs w:val="20"/>
                <w:lang w:val="nl-NL"/>
              </w:rPr>
              <w:t>Conform</w:t>
            </w:r>
            <w:proofErr w:type="gramEnd"/>
            <w:r w:rsidRPr="0038667E">
              <w:rPr>
                <w:rFonts w:cstheme="minorHAnsi"/>
                <w:i/>
                <w:iCs/>
                <w:sz w:val="20"/>
                <w:szCs w:val="20"/>
                <w:lang w:val="nl-NL"/>
              </w:rPr>
              <w:t xml:space="preserve"> voorstel 8.</w:t>
            </w:r>
          </w:p>
        </w:tc>
      </w:tr>
      <w:tr w:rsidR="0072410A" w:rsidRPr="00175D46" w14:paraId="7137A8EA" w14:textId="77777777" w:rsidTr="00CD34E7">
        <w:tc>
          <w:tcPr>
            <w:tcW w:w="1859" w:type="dxa"/>
          </w:tcPr>
          <w:p w14:paraId="3A67F6AA" w14:textId="446D0A3E" w:rsidR="0072410A" w:rsidRPr="00175D46" w:rsidRDefault="009C387D" w:rsidP="005365B1">
            <w:pPr>
              <w:rPr>
                <w:rFonts w:cstheme="minorHAnsi"/>
                <w:sz w:val="20"/>
                <w:szCs w:val="20"/>
                <w:lang w:val="nl-NL"/>
              </w:rPr>
            </w:pPr>
            <w:r w:rsidRPr="00175D46">
              <w:rPr>
                <w:rFonts w:cstheme="minorHAnsi"/>
                <w:sz w:val="20"/>
                <w:szCs w:val="20"/>
                <w:lang w:val="nl-NL"/>
              </w:rPr>
              <w:t>1.5.1,</w:t>
            </w:r>
            <w:r w:rsidR="005365B1">
              <w:rPr>
                <w:rFonts w:cstheme="minorHAnsi"/>
                <w:sz w:val="20"/>
                <w:szCs w:val="20"/>
                <w:lang w:val="nl-NL"/>
              </w:rPr>
              <w:t xml:space="preserve"> </w:t>
            </w:r>
            <w:r w:rsidRPr="00175D46">
              <w:rPr>
                <w:rFonts w:cstheme="minorHAnsi"/>
                <w:sz w:val="20"/>
                <w:szCs w:val="20"/>
                <w:lang w:val="nl-NL"/>
              </w:rPr>
              <w:t>4e alinea</w:t>
            </w:r>
          </w:p>
        </w:tc>
        <w:tc>
          <w:tcPr>
            <w:tcW w:w="4232" w:type="dxa"/>
          </w:tcPr>
          <w:p w14:paraId="416EA4C9" w14:textId="30554349" w:rsidR="0072410A" w:rsidRPr="00175D46" w:rsidRDefault="009C387D" w:rsidP="006F0925">
            <w:pPr>
              <w:rPr>
                <w:rFonts w:cstheme="minorHAnsi"/>
                <w:sz w:val="20"/>
                <w:szCs w:val="20"/>
                <w:lang w:val="nl-NL"/>
              </w:rPr>
            </w:pPr>
            <w:r w:rsidRPr="00175D46">
              <w:rPr>
                <w:rFonts w:cstheme="minorHAnsi"/>
                <w:sz w:val="20"/>
                <w:szCs w:val="20"/>
                <w:lang w:val="nl-NL"/>
              </w:rPr>
              <w:t xml:space="preserve">Op deze wijze borgt het vertaalbureau dat de van vertalers verkregen documenten daadwerkelijk worden gebruikt om een aanbesteding te winnen en dat de betreffende </w:t>
            </w:r>
            <w:r w:rsidRPr="00175D46">
              <w:rPr>
                <w:rFonts w:cstheme="minorHAnsi"/>
                <w:sz w:val="20"/>
                <w:szCs w:val="20"/>
                <w:lang w:val="nl-NL"/>
              </w:rPr>
              <w:lastRenderedPageBreak/>
              <w:t xml:space="preserve">vertalers na gunning van de opdracht ook daadwerkelijk worden </w:t>
            </w:r>
            <w:r w:rsidRPr="00175D46">
              <w:rPr>
                <w:rFonts w:cstheme="minorHAnsi"/>
                <w:color w:val="FF0000"/>
                <w:sz w:val="20"/>
                <w:szCs w:val="20"/>
                <w:lang w:val="nl-NL"/>
              </w:rPr>
              <w:t>benaderd om daarvoor te worden ingezet</w:t>
            </w:r>
            <w:r w:rsidRPr="00175D46">
              <w:rPr>
                <w:rFonts w:cstheme="minorHAnsi"/>
                <w:sz w:val="20"/>
                <w:szCs w:val="20"/>
                <w:lang w:val="nl-NL"/>
              </w:rPr>
              <w:t>.</w:t>
            </w:r>
          </w:p>
        </w:tc>
        <w:tc>
          <w:tcPr>
            <w:tcW w:w="4110" w:type="dxa"/>
          </w:tcPr>
          <w:p w14:paraId="4CB4825E" w14:textId="147301B4" w:rsidR="0072410A" w:rsidRPr="00175D46" w:rsidRDefault="009C387D" w:rsidP="003A3C5D">
            <w:pPr>
              <w:rPr>
                <w:rFonts w:cstheme="minorHAnsi"/>
                <w:sz w:val="20"/>
                <w:szCs w:val="20"/>
                <w:highlight w:val="yellow"/>
                <w:lang w:val="nl-NL"/>
              </w:rPr>
            </w:pPr>
            <w:r w:rsidRPr="00175D46">
              <w:rPr>
                <w:rFonts w:cstheme="minorHAnsi"/>
                <w:sz w:val="20"/>
                <w:szCs w:val="20"/>
                <w:lang w:val="nl-NL"/>
              </w:rPr>
              <w:lastRenderedPageBreak/>
              <w:t xml:space="preserve">Op deze wijze borgt het vertaalbureau dat de van vertalers verkregen documenten daadwerkelijk worden gebruikt om een aanbesteding te winnen en dat de betreffende </w:t>
            </w:r>
            <w:r w:rsidRPr="00175D46">
              <w:rPr>
                <w:rFonts w:cstheme="minorHAnsi"/>
                <w:sz w:val="20"/>
                <w:szCs w:val="20"/>
                <w:lang w:val="nl-NL"/>
              </w:rPr>
              <w:lastRenderedPageBreak/>
              <w:t xml:space="preserve">vertalers na gunning van de opdracht ook daadwerkelijk worden </w:t>
            </w:r>
            <w:r w:rsidRPr="00175D46">
              <w:rPr>
                <w:rFonts w:cstheme="minorHAnsi"/>
                <w:sz w:val="20"/>
                <w:szCs w:val="20"/>
                <w:highlight w:val="yellow"/>
                <w:lang w:val="nl-NL"/>
              </w:rPr>
              <w:t>gevraagd om daarvoor te worden ingezet. Wanneer die vertalers niet tijdig reageren, mag het vertaalbureau andere vertalers benaderen.</w:t>
            </w:r>
            <w:r w:rsidRPr="00175D46">
              <w:rPr>
                <w:rFonts w:cstheme="minorHAnsi"/>
                <w:sz w:val="20"/>
                <w:szCs w:val="20"/>
                <w:lang w:val="nl-NL"/>
              </w:rPr>
              <w:t xml:space="preserve"> </w:t>
            </w:r>
          </w:p>
        </w:tc>
        <w:tc>
          <w:tcPr>
            <w:tcW w:w="3793" w:type="dxa"/>
          </w:tcPr>
          <w:p w14:paraId="26DE78B9" w14:textId="77777777" w:rsidR="0072410A" w:rsidRDefault="009C387D" w:rsidP="006F0925">
            <w:pPr>
              <w:rPr>
                <w:rFonts w:cstheme="minorHAnsi"/>
                <w:sz w:val="20"/>
                <w:szCs w:val="20"/>
                <w:lang w:val="nl-NL"/>
              </w:rPr>
            </w:pPr>
            <w:r w:rsidRPr="00175D46">
              <w:rPr>
                <w:rFonts w:cstheme="minorHAnsi"/>
                <w:sz w:val="20"/>
                <w:szCs w:val="20"/>
                <w:lang w:val="nl-NL"/>
              </w:rPr>
              <w:lastRenderedPageBreak/>
              <w:t>Verduidelijk</w:t>
            </w:r>
            <w:r w:rsidR="007E39FE" w:rsidRPr="00175D46">
              <w:rPr>
                <w:rFonts w:cstheme="minorHAnsi"/>
                <w:sz w:val="20"/>
                <w:szCs w:val="20"/>
                <w:lang w:val="nl-NL"/>
              </w:rPr>
              <w:t>ing</w:t>
            </w:r>
            <w:r w:rsidRPr="00175D46">
              <w:rPr>
                <w:rFonts w:cstheme="minorHAnsi"/>
                <w:sz w:val="20"/>
                <w:szCs w:val="20"/>
                <w:lang w:val="nl-NL"/>
              </w:rPr>
              <w:t xml:space="preserve"> van het beginsel dat bureaus zich in eerste instantie moeten wenden tot die vertalers die zijn opgenomen in de aanbesteding.</w:t>
            </w:r>
          </w:p>
          <w:p w14:paraId="471F1CD8" w14:textId="77777777" w:rsidR="00A46AC2" w:rsidRDefault="00A46AC2" w:rsidP="006F0925">
            <w:pPr>
              <w:rPr>
                <w:rFonts w:cstheme="minorHAnsi"/>
                <w:sz w:val="20"/>
                <w:szCs w:val="20"/>
                <w:lang w:val="nl-NL"/>
              </w:rPr>
            </w:pPr>
          </w:p>
          <w:p w14:paraId="43FA37B3" w14:textId="1F065422" w:rsidR="00A46AC2" w:rsidRPr="0038667E" w:rsidRDefault="00A46AC2" w:rsidP="006F0925">
            <w:pPr>
              <w:rPr>
                <w:rFonts w:cstheme="minorHAnsi"/>
                <w:i/>
                <w:iCs/>
                <w:sz w:val="20"/>
                <w:szCs w:val="20"/>
                <w:lang w:val="nl-NL"/>
              </w:rPr>
            </w:pPr>
            <w:proofErr w:type="gramStart"/>
            <w:r w:rsidRPr="0038667E">
              <w:rPr>
                <w:rFonts w:cstheme="minorHAnsi"/>
                <w:i/>
                <w:iCs/>
                <w:sz w:val="20"/>
                <w:szCs w:val="20"/>
                <w:lang w:val="nl-NL"/>
              </w:rPr>
              <w:t>Conform</w:t>
            </w:r>
            <w:proofErr w:type="gramEnd"/>
            <w:r w:rsidRPr="0038667E">
              <w:rPr>
                <w:rFonts w:cstheme="minorHAnsi"/>
                <w:i/>
                <w:iCs/>
                <w:sz w:val="20"/>
                <w:szCs w:val="20"/>
                <w:lang w:val="nl-NL"/>
              </w:rPr>
              <w:t xml:space="preserve"> voorstel 9.</w:t>
            </w:r>
          </w:p>
        </w:tc>
      </w:tr>
      <w:tr w:rsidR="0072410A" w:rsidRPr="00175D46" w14:paraId="4D222529" w14:textId="77777777" w:rsidTr="00CD34E7">
        <w:tc>
          <w:tcPr>
            <w:tcW w:w="1859" w:type="dxa"/>
          </w:tcPr>
          <w:p w14:paraId="67EE580D" w14:textId="1BE1E968" w:rsidR="0072410A" w:rsidRPr="00175D46" w:rsidRDefault="00661850" w:rsidP="006F0925">
            <w:pPr>
              <w:rPr>
                <w:rFonts w:cstheme="minorHAnsi"/>
                <w:sz w:val="20"/>
                <w:szCs w:val="20"/>
                <w:lang w:val="nl-NL"/>
              </w:rPr>
            </w:pPr>
            <w:r w:rsidRPr="00175D46">
              <w:rPr>
                <w:rFonts w:cstheme="minorHAnsi"/>
                <w:sz w:val="20"/>
                <w:szCs w:val="20"/>
                <w:lang w:val="nl-NL"/>
              </w:rPr>
              <w:lastRenderedPageBreak/>
              <w:t>1.6, 3e alinea</w:t>
            </w:r>
          </w:p>
        </w:tc>
        <w:tc>
          <w:tcPr>
            <w:tcW w:w="4232" w:type="dxa"/>
          </w:tcPr>
          <w:p w14:paraId="3DB4E90D" w14:textId="5E157F35" w:rsidR="0072410A" w:rsidRPr="00175D46" w:rsidRDefault="00661850" w:rsidP="006F0925">
            <w:pPr>
              <w:rPr>
                <w:rFonts w:cstheme="minorHAnsi"/>
                <w:sz w:val="20"/>
                <w:szCs w:val="20"/>
                <w:lang w:val="nl-NL"/>
              </w:rPr>
            </w:pPr>
            <w:r w:rsidRPr="00175D46">
              <w:rPr>
                <w:rFonts w:cstheme="minorHAnsi"/>
                <w:sz w:val="20"/>
                <w:szCs w:val="20"/>
                <w:lang w:val="nl-NL"/>
              </w:rPr>
              <w:t xml:space="preserve">De omvang van de proefvertaling bedraagt maximaal </w:t>
            </w:r>
            <w:r w:rsidRPr="00175D46">
              <w:rPr>
                <w:rFonts w:cstheme="minorHAnsi"/>
                <w:color w:val="FF0000"/>
                <w:sz w:val="20"/>
                <w:szCs w:val="20"/>
                <w:lang w:val="nl-NL"/>
              </w:rPr>
              <w:t>500</w:t>
            </w:r>
            <w:r w:rsidRPr="00175D46">
              <w:rPr>
                <w:rFonts w:cstheme="minorHAnsi"/>
                <w:sz w:val="20"/>
                <w:szCs w:val="20"/>
                <w:lang w:val="nl-NL"/>
              </w:rPr>
              <w:t xml:space="preserve"> woorden per specialisatie, tenzij het vertaalbureau </w:t>
            </w:r>
            <w:r w:rsidRPr="00175D46">
              <w:rPr>
                <w:rFonts w:cstheme="minorHAnsi"/>
                <w:color w:val="FF0000"/>
                <w:sz w:val="20"/>
                <w:szCs w:val="20"/>
                <w:lang w:val="nl-NL"/>
              </w:rPr>
              <w:t>500</w:t>
            </w:r>
            <w:r w:rsidRPr="00175D46">
              <w:rPr>
                <w:rFonts w:cstheme="minorHAnsi"/>
                <w:sz w:val="20"/>
                <w:szCs w:val="20"/>
                <w:lang w:val="nl-NL"/>
              </w:rPr>
              <w:t xml:space="preserve"> woorden duidelijk te weinig acht voor een goede beoordeling en daar goede gronden voor geeft of tenzij het bureau de vertaler betaalt voor de proefvertaling.</w:t>
            </w:r>
          </w:p>
        </w:tc>
        <w:tc>
          <w:tcPr>
            <w:tcW w:w="4110" w:type="dxa"/>
          </w:tcPr>
          <w:p w14:paraId="605D7B00" w14:textId="4E0C4B34" w:rsidR="0072410A" w:rsidRPr="00175D46" w:rsidRDefault="00661850" w:rsidP="00EC6A03">
            <w:pPr>
              <w:rPr>
                <w:rFonts w:cstheme="minorHAnsi"/>
                <w:sz w:val="20"/>
                <w:szCs w:val="20"/>
                <w:highlight w:val="yellow"/>
                <w:lang w:val="nl-NL"/>
              </w:rPr>
            </w:pPr>
            <w:r w:rsidRPr="00175D46">
              <w:rPr>
                <w:rFonts w:cstheme="minorHAnsi"/>
                <w:sz w:val="20"/>
                <w:szCs w:val="20"/>
                <w:lang w:val="nl-NL"/>
              </w:rPr>
              <w:t xml:space="preserve">De omvang van de proefvertaling bedraagt maximaal </w:t>
            </w:r>
            <w:r w:rsidRPr="00175D46">
              <w:rPr>
                <w:rFonts w:cstheme="minorHAnsi"/>
                <w:sz w:val="20"/>
                <w:szCs w:val="20"/>
                <w:highlight w:val="yellow"/>
                <w:lang w:val="nl-NL"/>
              </w:rPr>
              <w:t>300</w:t>
            </w:r>
            <w:r w:rsidRPr="00175D46">
              <w:rPr>
                <w:rFonts w:cstheme="minorHAnsi"/>
                <w:sz w:val="20"/>
                <w:szCs w:val="20"/>
                <w:lang w:val="nl-NL"/>
              </w:rPr>
              <w:t xml:space="preserve"> woorden per specialisatie, tenzij het vertaalbureau </w:t>
            </w:r>
            <w:r w:rsidRPr="00175D46">
              <w:rPr>
                <w:rFonts w:cstheme="minorHAnsi"/>
                <w:sz w:val="20"/>
                <w:szCs w:val="20"/>
                <w:highlight w:val="yellow"/>
                <w:lang w:val="nl-NL"/>
              </w:rPr>
              <w:t>300</w:t>
            </w:r>
            <w:r w:rsidRPr="00175D46">
              <w:rPr>
                <w:rFonts w:cstheme="minorHAnsi"/>
                <w:sz w:val="20"/>
                <w:szCs w:val="20"/>
                <w:lang w:val="nl-NL"/>
              </w:rPr>
              <w:t xml:space="preserve"> woorden duidelijk te weinig acht voor een goede beoordeling en daar goede gronden voor geeft of tenzij het bureau de vertaler betaalt voor de proefvertaling.</w:t>
            </w:r>
            <w:r w:rsidR="00E052C0">
              <w:rPr>
                <w:rFonts w:cstheme="minorHAnsi"/>
                <w:sz w:val="20"/>
                <w:szCs w:val="20"/>
                <w:lang w:val="nl-NL"/>
              </w:rPr>
              <w:t xml:space="preserve"> </w:t>
            </w:r>
          </w:p>
        </w:tc>
        <w:tc>
          <w:tcPr>
            <w:tcW w:w="3793" w:type="dxa"/>
          </w:tcPr>
          <w:p w14:paraId="3AD37907" w14:textId="77777777" w:rsidR="0072410A" w:rsidRDefault="00661850" w:rsidP="006F0925">
            <w:pPr>
              <w:rPr>
                <w:rFonts w:cstheme="minorHAnsi"/>
                <w:sz w:val="20"/>
                <w:szCs w:val="20"/>
                <w:lang w:val="nl-NL"/>
              </w:rPr>
            </w:pPr>
            <w:r w:rsidRPr="00175D46">
              <w:rPr>
                <w:rFonts w:cstheme="minorHAnsi"/>
                <w:sz w:val="20"/>
                <w:szCs w:val="20"/>
                <w:lang w:val="nl-NL"/>
              </w:rPr>
              <w:t>Beperking van de gratis proefvertaling tot 300 woorden.</w:t>
            </w:r>
          </w:p>
          <w:p w14:paraId="16F5CCEA" w14:textId="77777777" w:rsidR="00E2498A" w:rsidRDefault="00E2498A" w:rsidP="006F0925">
            <w:pPr>
              <w:rPr>
                <w:rFonts w:cstheme="minorHAnsi"/>
                <w:sz w:val="20"/>
                <w:szCs w:val="20"/>
                <w:lang w:val="nl-NL"/>
              </w:rPr>
            </w:pPr>
          </w:p>
          <w:p w14:paraId="7D44A2B0" w14:textId="56A06C9D" w:rsidR="00E2498A" w:rsidRPr="0038667E" w:rsidRDefault="00E2498A" w:rsidP="006F0925">
            <w:pPr>
              <w:rPr>
                <w:rFonts w:cstheme="minorHAnsi"/>
                <w:i/>
                <w:iCs/>
                <w:sz w:val="20"/>
                <w:szCs w:val="20"/>
                <w:lang w:val="nl-NL"/>
              </w:rPr>
            </w:pPr>
            <w:proofErr w:type="gramStart"/>
            <w:r w:rsidRPr="0038667E">
              <w:rPr>
                <w:rFonts w:cstheme="minorHAnsi"/>
                <w:i/>
                <w:iCs/>
                <w:sz w:val="20"/>
                <w:szCs w:val="20"/>
                <w:lang w:val="nl-NL"/>
              </w:rPr>
              <w:t>Conform</w:t>
            </w:r>
            <w:proofErr w:type="gramEnd"/>
            <w:r w:rsidRPr="0038667E">
              <w:rPr>
                <w:rFonts w:cstheme="minorHAnsi"/>
                <w:i/>
                <w:iCs/>
                <w:sz w:val="20"/>
                <w:szCs w:val="20"/>
                <w:lang w:val="nl-NL"/>
              </w:rPr>
              <w:t xml:space="preserve"> voorstel 10.</w:t>
            </w:r>
          </w:p>
        </w:tc>
      </w:tr>
      <w:tr w:rsidR="007E39FE" w:rsidRPr="00175D46" w14:paraId="66332D61" w14:textId="77777777" w:rsidTr="00CD34E7">
        <w:tc>
          <w:tcPr>
            <w:tcW w:w="1859" w:type="dxa"/>
          </w:tcPr>
          <w:p w14:paraId="71FF9E3E" w14:textId="58968FD2" w:rsidR="007E39FE" w:rsidRPr="00175D46" w:rsidRDefault="007E39FE" w:rsidP="006F0925">
            <w:pPr>
              <w:rPr>
                <w:rFonts w:cstheme="minorHAnsi"/>
                <w:sz w:val="20"/>
                <w:szCs w:val="20"/>
                <w:lang w:val="nl-NL"/>
              </w:rPr>
            </w:pPr>
            <w:r w:rsidRPr="00175D46">
              <w:rPr>
                <w:rFonts w:cstheme="minorHAnsi"/>
                <w:sz w:val="20"/>
                <w:szCs w:val="20"/>
                <w:lang w:val="nl-NL"/>
              </w:rPr>
              <w:t>Toelichting met praktijkvoorbeeld</w:t>
            </w:r>
            <w:r w:rsidR="006B726D" w:rsidRPr="00175D46">
              <w:rPr>
                <w:rFonts w:cstheme="minorHAnsi"/>
                <w:sz w:val="20"/>
                <w:szCs w:val="20"/>
                <w:lang w:val="nl-NL"/>
              </w:rPr>
              <w:t xml:space="preserve"> bij 2.2</w:t>
            </w:r>
            <w:r w:rsidRPr="00175D46">
              <w:rPr>
                <w:rFonts w:cstheme="minorHAnsi"/>
                <w:sz w:val="20"/>
                <w:szCs w:val="20"/>
                <w:lang w:val="nl-NL"/>
              </w:rPr>
              <w:t>, 4e alinea</w:t>
            </w:r>
          </w:p>
        </w:tc>
        <w:tc>
          <w:tcPr>
            <w:tcW w:w="4232" w:type="dxa"/>
          </w:tcPr>
          <w:p w14:paraId="76669AB2" w14:textId="0235AF78" w:rsidR="007E39FE" w:rsidRPr="00175D46" w:rsidRDefault="007E39FE" w:rsidP="006F0925">
            <w:pPr>
              <w:rPr>
                <w:rFonts w:cstheme="minorHAnsi"/>
                <w:sz w:val="20"/>
                <w:szCs w:val="20"/>
                <w:lang w:val="nl-NL"/>
              </w:rPr>
            </w:pPr>
            <w:r w:rsidRPr="00175D46">
              <w:rPr>
                <w:rFonts w:cstheme="minorHAnsi"/>
                <w:sz w:val="20"/>
                <w:szCs w:val="20"/>
                <w:lang w:val="nl-NL"/>
              </w:rPr>
              <w:t>Maar zij mogen van vertalers niet het onmogelijke verwachten. Vertaalbureaus moeten daarom een proportionele hoeveelheid documentatie meesturen en de menselijke maat respecteren.</w:t>
            </w:r>
          </w:p>
        </w:tc>
        <w:tc>
          <w:tcPr>
            <w:tcW w:w="4110" w:type="dxa"/>
          </w:tcPr>
          <w:p w14:paraId="59498756" w14:textId="799D0838" w:rsidR="007E39FE" w:rsidRPr="00175D46" w:rsidRDefault="007E39FE" w:rsidP="00EC6A03">
            <w:pPr>
              <w:rPr>
                <w:rFonts w:cstheme="minorHAnsi"/>
                <w:sz w:val="20"/>
                <w:szCs w:val="20"/>
                <w:lang w:val="nl-NL"/>
              </w:rPr>
            </w:pPr>
            <w:r w:rsidRPr="00175D46">
              <w:rPr>
                <w:rFonts w:cstheme="minorHAnsi"/>
                <w:sz w:val="20"/>
                <w:szCs w:val="20"/>
                <w:lang w:val="nl-NL"/>
              </w:rPr>
              <w:t xml:space="preserve">Maar zij mogen van vertalers niet het onmogelijke verwachten. Vertaalbureaus moeten daarom een proportionele hoeveelheid </w:t>
            </w:r>
            <w:r w:rsidRPr="00175D46">
              <w:rPr>
                <w:rFonts w:cstheme="minorHAnsi"/>
                <w:sz w:val="20"/>
                <w:szCs w:val="20"/>
                <w:highlight w:val="yellow"/>
                <w:lang w:val="nl-NL"/>
              </w:rPr>
              <w:t>relevante</w:t>
            </w:r>
            <w:r w:rsidRPr="00175D46">
              <w:rPr>
                <w:rFonts w:cstheme="minorHAnsi"/>
                <w:sz w:val="20"/>
                <w:szCs w:val="20"/>
                <w:lang w:val="nl-NL"/>
              </w:rPr>
              <w:t xml:space="preserve"> documentatie meesturen en de menselijke maat respecteren</w:t>
            </w:r>
          </w:p>
        </w:tc>
        <w:tc>
          <w:tcPr>
            <w:tcW w:w="3793" w:type="dxa"/>
          </w:tcPr>
          <w:p w14:paraId="65087289" w14:textId="37F028C1" w:rsidR="007E39FE" w:rsidRDefault="007E39FE" w:rsidP="006F0925">
            <w:pPr>
              <w:rPr>
                <w:rFonts w:cstheme="minorHAnsi"/>
                <w:sz w:val="20"/>
                <w:szCs w:val="20"/>
                <w:lang w:val="nl-NL"/>
              </w:rPr>
            </w:pPr>
            <w:r w:rsidRPr="00175D46">
              <w:rPr>
                <w:rFonts w:cstheme="minorHAnsi"/>
                <w:sz w:val="20"/>
                <w:szCs w:val="20"/>
                <w:lang w:val="nl-NL"/>
              </w:rPr>
              <w:t xml:space="preserve">Documentatie en referentiedocumenten moet niet alleen </w:t>
            </w:r>
            <w:r w:rsidR="006E0CCD" w:rsidRPr="00175D46">
              <w:rPr>
                <w:rFonts w:cstheme="minorHAnsi"/>
                <w:sz w:val="20"/>
                <w:szCs w:val="20"/>
                <w:lang w:val="nl-NL"/>
              </w:rPr>
              <w:t xml:space="preserve">proportioneel, maar ook relevant zijn. Het is in eerste instantie aan het vertaalbureau om </w:t>
            </w:r>
            <w:r w:rsidR="00F85715">
              <w:rPr>
                <w:rFonts w:cstheme="minorHAnsi"/>
                <w:sz w:val="20"/>
                <w:szCs w:val="20"/>
                <w:lang w:val="nl-NL"/>
              </w:rPr>
              <w:t xml:space="preserve">dit </w:t>
            </w:r>
            <w:r w:rsidR="006E0CCD" w:rsidRPr="00175D46">
              <w:rPr>
                <w:rFonts w:cstheme="minorHAnsi"/>
                <w:sz w:val="20"/>
                <w:szCs w:val="20"/>
                <w:lang w:val="nl-NL"/>
              </w:rPr>
              <w:t>te selecteren.</w:t>
            </w:r>
          </w:p>
          <w:p w14:paraId="0D91D681" w14:textId="77777777" w:rsidR="00E2498A" w:rsidRDefault="00E2498A" w:rsidP="006F0925">
            <w:pPr>
              <w:rPr>
                <w:rFonts w:cstheme="minorHAnsi"/>
                <w:sz w:val="20"/>
                <w:szCs w:val="20"/>
                <w:lang w:val="nl-NL"/>
              </w:rPr>
            </w:pPr>
          </w:p>
          <w:p w14:paraId="74D9E500" w14:textId="078CDF8D" w:rsidR="00E2498A" w:rsidRPr="0038667E" w:rsidRDefault="00E2498A" w:rsidP="006F0925">
            <w:pPr>
              <w:rPr>
                <w:rFonts w:cstheme="minorHAnsi"/>
                <w:i/>
                <w:iCs/>
                <w:sz w:val="20"/>
                <w:szCs w:val="20"/>
                <w:lang w:val="nl-NL"/>
              </w:rPr>
            </w:pPr>
            <w:proofErr w:type="gramStart"/>
            <w:r w:rsidRPr="0038667E">
              <w:rPr>
                <w:rFonts w:cstheme="minorHAnsi"/>
                <w:i/>
                <w:iCs/>
                <w:sz w:val="20"/>
                <w:szCs w:val="20"/>
                <w:lang w:val="nl-NL"/>
              </w:rPr>
              <w:t>Conform</w:t>
            </w:r>
            <w:proofErr w:type="gramEnd"/>
            <w:r w:rsidRPr="0038667E">
              <w:rPr>
                <w:rFonts w:cstheme="minorHAnsi"/>
                <w:i/>
                <w:iCs/>
                <w:sz w:val="20"/>
                <w:szCs w:val="20"/>
                <w:lang w:val="nl-NL"/>
              </w:rPr>
              <w:t xml:space="preserve"> voorstel 11.</w:t>
            </w:r>
          </w:p>
        </w:tc>
      </w:tr>
      <w:tr w:rsidR="0072410A" w:rsidRPr="00FB5466" w14:paraId="28DB58F0" w14:textId="77777777" w:rsidTr="00CD34E7">
        <w:tc>
          <w:tcPr>
            <w:tcW w:w="1859" w:type="dxa"/>
          </w:tcPr>
          <w:p w14:paraId="67FDE1E5" w14:textId="2912325A" w:rsidR="0072410A" w:rsidRPr="00175D46" w:rsidRDefault="003C5B74" w:rsidP="006F0925">
            <w:pPr>
              <w:rPr>
                <w:rFonts w:cstheme="minorHAnsi"/>
                <w:sz w:val="20"/>
                <w:szCs w:val="20"/>
              </w:rPr>
            </w:pPr>
            <w:r w:rsidRPr="00175D46">
              <w:rPr>
                <w:rFonts w:cstheme="minorHAnsi"/>
                <w:sz w:val="20"/>
                <w:szCs w:val="20"/>
              </w:rPr>
              <w:t>2.3, 5e t/m 7e alinea</w:t>
            </w:r>
          </w:p>
        </w:tc>
        <w:tc>
          <w:tcPr>
            <w:tcW w:w="4232" w:type="dxa"/>
          </w:tcPr>
          <w:p w14:paraId="11D00D6C" w14:textId="77777777" w:rsidR="0072410A" w:rsidRPr="00175D46" w:rsidRDefault="0072410A" w:rsidP="006F0925">
            <w:pPr>
              <w:rPr>
                <w:rFonts w:cstheme="minorHAnsi"/>
                <w:sz w:val="20"/>
                <w:szCs w:val="20"/>
              </w:rPr>
            </w:pPr>
          </w:p>
        </w:tc>
        <w:tc>
          <w:tcPr>
            <w:tcW w:w="4110" w:type="dxa"/>
          </w:tcPr>
          <w:p w14:paraId="6C1DC097" w14:textId="77777777" w:rsidR="003C5B74" w:rsidRPr="00175D46" w:rsidRDefault="003C5B74" w:rsidP="003C5B74">
            <w:pPr>
              <w:rPr>
                <w:rFonts w:cstheme="minorHAnsi"/>
                <w:sz w:val="20"/>
                <w:szCs w:val="20"/>
                <w:highlight w:val="yellow"/>
                <w:lang w:val="nl-NL"/>
              </w:rPr>
            </w:pPr>
            <w:r w:rsidRPr="00175D46">
              <w:rPr>
                <w:rFonts w:cstheme="minorHAnsi"/>
                <w:sz w:val="20"/>
                <w:szCs w:val="20"/>
                <w:highlight w:val="yellow"/>
                <w:lang w:val="nl-NL"/>
              </w:rPr>
              <w:t xml:space="preserve">Als de vertaler inhoudelijke vragen of opmerkingen over de opdracht bij het vertaalbureau neerlegt en niet tijdig een reactie hierop ontvangt, kan de vertaler de vertaling leveren tezamen met de desbetreffende vragen en/of opmerkingen. Op deze manier wordt de levering van de vertaling niet onnodig vertraagd. Het vertaalbureau accepteert dat de vertaler op dat moment nog niet bij machte is de betreffende problemen op te lossen. </w:t>
            </w:r>
          </w:p>
          <w:p w14:paraId="4C7257C4" w14:textId="77777777" w:rsidR="003C5B74" w:rsidRPr="00175D46" w:rsidRDefault="003C5B74" w:rsidP="003C5B74">
            <w:pPr>
              <w:rPr>
                <w:rFonts w:cstheme="minorHAnsi"/>
                <w:sz w:val="20"/>
                <w:szCs w:val="20"/>
                <w:highlight w:val="yellow"/>
                <w:lang w:val="nl-NL"/>
              </w:rPr>
            </w:pPr>
          </w:p>
          <w:p w14:paraId="599DDE3B" w14:textId="77777777" w:rsidR="003C5B74" w:rsidRPr="00175D46" w:rsidRDefault="003C5B74" w:rsidP="003C5B74">
            <w:pPr>
              <w:rPr>
                <w:rFonts w:cstheme="minorHAnsi"/>
                <w:sz w:val="20"/>
                <w:szCs w:val="20"/>
                <w:highlight w:val="yellow"/>
                <w:lang w:val="nl-NL"/>
              </w:rPr>
            </w:pPr>
            <w:r w:rsidRPr="00175D46">
              <w:rPr>
                <w:rFonts w:cstheme="minorHAnsi"/>
                <w:sz w:val="20"/>
                <w:szCs w:val="20"/>
                <w:highlight w:val="yellow"/>
                <w:lang w:val="nl-NL"/>
              </w:rPr>
              <w:t xml:space="preserve">Als de antwoorden van de klant alsnog binnenkomen, kunnen vertaalbureau en vertaler in goed overleg de vertaling alsnog aanpassen. Als dit extra werk voor de vertaler met zich meebrengt waarvoor een extra vergoeding gewenst is, overleggen de vertaler en het bureau tijdig over deze vergoeding, </w:t>
            </w:r>
            <w:r w:rsidRPr="00175D46">
              <w:rPr>
                <w:rFonts w:cstheme="minorHAnsi"/>
                <w:sz w:val="20"/>
                <w:szCs w:val="20"/>
                <w:highlight w:val="yellow"/>
                <w:lang w:val="nl-NL"/>
              </w:rPr>
              <w:lastRenderedPageBreak/>
              <w:t xml:space="preserve">voordat dit extra werk wordt uitgevoerd. Als de mogelijkheid daartoe bestaat, kunnen vertaler en vertaalbureau ook besluiten de vertaling in portefeuille te houden in afwachting van de antwoorden van de klant, en een nieuwe leveringsdatum afspreken. </w:t>
            </w:r>
          </w:p>
          <w:p w14:paraId="18636A15" w14:textId="77777777" w:rsidR="003C5B74" w:rsidRPr="00175D46" w:rsidRDefault="003C5B74" w:rsidP="003C5B74">
            <w:pPr>
              <w:rPr>
                <w:rFonts w:cstheme="minorHAnsi"/>
                <w:sz w:val="20"/>
                <w:szCs w:val="20"/>
                <w:highlight w:val="yellow"/>
                <w:lang w:val="nl-NL"/>
              </w:rPr>
            </w:pPr>
          </w:p>
          <w:p w14:paraId="759FAC0B" w14:textId="1B1512B6" w:rsidR="0072410A" w:rsidRPr="00175D46" w:rsidRDefault="003C5B74" w:rsidP="003A3C5D">
            <w:pPr>
              <w:rPr>
                <w:rFonts w:cstheme="minorHAnsi"/>
                <w:sz w:val="20"/>
                <w:szCs w:val="20"/>
                <w:highlight w:val="yellow"/>
                <w:lang w:val="nl-NL"/>
              </w:rPr>
            </w:pPr>
            <w:r w:rsidRPr="00175D46">
              <w:rPr>
                <w:rFonts w:cstheme="minorHAnsi"/>
                <w:sz w:val="20"/>
                <w:szCs w:val="20"/>
                <w:highlight w:val="yellow"/>
                <w:lang w:val="nl-NL"/>
              </w:rPr>
              <w:t>Vertaler en vertaalbureau bepalen in overleg de vorm waarin eventuele opmerkingen worden aangeleverd: direct in de CAT-tool of in een apart document.</w:t>
            </w:r>
          </w:p>
        </w:tc>
        <w:tc>
          <w:tcPr>
            <w:tcW w:w="3793" w:type="dxa"/>
          </w:tcPr>
          <w:p w14:paraId="496D139D" w14:textId="77777777" w:rsidR="0072410A" w:rsidRDefault="003C5B74" w:rsidP="006F0925">
            <w:pPr>
              <w:rPr>
                <w:rFonts w:cstheme="minorHAnsi"/>
                <w:sz w:val="20"/>
                <w:szCs w:val="20"/>
                <w:lang w:val="nl-NL"/>
              </w:rPr>
            </w:pPr>
            <w:r w:rsidRPr="00175D46">
              <w:rPr>
                <w:rFonts w:cstheme="minorHAnsi"/>
                <w:sz w:val="20"/>
                <w:szCs w:val="20"/>
                <w:lang w:val="nl-NL"/>
              </w:rPr>
              <w:lastRenderedPageBreak/>
              <w:t xml:space="preserve">Nadere </w:t>
            </w:r>
            <w:r w:rsidR="003D196B" w:rsidRPr="00175D46">
              <w:rPr>
                <w:rFonts w:cstheme="minorHAnsi"/>
                <w:sz w:val="20"/>
                <w:szCs w:val="20"/>
                <w:lang w:val="nl-NL"/>
              </w:rPr>
              <w:t xml:space="preserve">beschrijving van goede praktijken </w:t>
            </w:r>
            <w:r w:rsidRPr="00175D46">
              <w:rPr>
                <w:rFonts w:cstheme="minorHAnsi"/>
                <w:sz w:val="20"/>
                <w:szCs w:val="20"/>
                <w:lang w:val="nl-NL"/>
              </w:rPr>
              <w:t>wanneer de communicatie tussen vertaalbureau en klant niet snel genoeg verloopt en de door de vertaler aangekaarte problemen niet vóór levering van de vertaling zijn opgelost.</w:t>
            </w:r>
            <w:r w:rsidR="003D196B" w:rsidRPr="00175D46">
              <w:rPr>
                <w:rFonts w:cstheme="minorHAnsi"/>
                <w:sz w:val="20"/>
                <w:szCs w:val="20"/>
                <w:lang w:val="nl-NL"/>
              </w:rPr>
              <w:t xml:space="preserve"> Dit dient ter bescherming van de positie van vertalers.</w:t>
            </w:r>
          </w:p>
          <w:p w14:paraId="3B5E0ADF" w14:textId="77777777" w:rsidR="00E2498A" w:rsidRDefault="00E2498A" w:rsidP="006F0925">
            <w:pPr>
              <w:rPr>
                <w:rFonts w:cstheme="minorHAnsi"/>
                <w:sz w:val="20"/>
                <w:szCs w:val="20"/>
                <w:lang w:val="nl-NL"/>
              </w:rPr>
            </w:pPr>
          </w:p>
          <w:p w14:paraId="09980A9A" w14:textId="3793E5DF" w:rsidR="00E2498A" w:rsidRPr="0038667E" w:rsidRDefault="00E2498A" w:rsidP="006F0925">
            <w:pPr>
              <w:rPr>
                <w:rFonts w:cstheme="minorHAnsi"/>
                <w:i/>
                <w:iCs/>
                <w:sz w:val="20"/>
                <w:szCs w:val="20"/>
                <w:lang w:val="nl-NL"/>
              </w:rPr>
            </w:pPr>
            <w:proofErr w:type="gramStart"/>
            <w:r w:rsidRPr="0038667E">
              <w:rPr>
                <w:rFonts w:cstheme="minorHAnsi"/>
                <w:i/>
                <w:iCs/>
                <w:sz w:val="20"/>
                <w:szCs w:val="20"/>
                <w:lang w:val="nl-NL"/>
              </w:rPr>
              <w:t>Conform</w:t>
            </w:r>
            <w:proofErr w:type="gramEnd"/>
            <w:r w:rsidRPr="0038667E">
              <w:rPr>
                <w:rFonts w:cstheme="minorHAnsi"/>
                <w:i/>
                <w:iCs/>
                <w:sz w:val="20"/>
                <w:szCs w:val="20"/>
                <w:lang w:val="nl-NL"/>
              </w:rPr>
              <w:t xml:space="preserve"> voorstel 12.</w:t>
            </w:r>
          </w:p>
        </w:tc>
      </w:tr>
      <w:tr w:rsidR="00AC5E56" w:rsidRPr="00FB5466" w14:paraId="202F95E5" w14:textId="77777777" w:rsidTr="00CD34E7">
        <w:tc>
          <w:tcPr>
            <w:tcW w:w="1859" w:type="dxa"/>
          </w:tcPr>
          <w:p w14:paraId="3EECCA44" w14:textId="0C41F5E7" w:rsidR="00AC5E56" w:rsidRPr="00175D46" w:rsidRDefault="00AC5E56" w:rsidP="006F0925">
            <w:pPr>
              <w:rPr>
                <w:rFonts w:cstheme="minorHAnsi"/>
                <w:sz w:val="20"/>
                <w:szCs w:val="20"/>
              </w:rPr>
            </w:pPr>
            <w:r w:rsidRPr="00175D46">
              <w:rPr>
                <w:rFonts w:cstheme="minorHAnsi"/>
                <w:sz w:val="20"/>
                <w:szCs w:val="20"/>
              </w:rPr>
              <w:t xml:space="preserve">2.4, 1e </w:t>
            </w:r>
            <w:proofErr w:type="spellStart"/>
            <w:r w:rsidRPr="00175D46">
              <w:rPr>
                <w:rFonts w:cstheme="minorHAnsi"/>
                <w:sz w:val="20"/>
                <w:szCs w:val="20"/>
              </w:rPr>
              <w:t>alinea</w:t>
            </w:r>
            <w:proofErr w:type="spellEnd"/>
          </w:p>
        </w:tc>
        <w:tc>
          <w:tcPr>
            <w:tcW w:w="4232" w:type="dxa"/>
          </w:tcPr>
          <w:p w14:paraId="1D185637" w14:textId="62410CBF" w:rsidR="00AC5E56" w:rsidRPr="00175D46" w:rsidRDefault="00AC5E56" w:rsidP="006F0925">
            <w:pPr>
              <w:rPr>
                <w:rFonts w:cstheme="minorHAnsi"/>
                <w:sz w:val="20"/>
                <w:szCs w:val="20"/>
                <w:lang w:val="nl-NL"/>
              </w:rPr>
            </w:pPr>
            <w:r w:rsidRPr="00175D46">
              <w:rPr>
                <w:rFonts w:cstheme="minorHAnsi"/>
                <w:sz w:val="20"/>
                <w:szCs w:val="20"/>
                <w:lang w:val="nl-NL"/>
              </w:rPr>
              <w:t>De vertaler levert naar eer en geweten haar beste werk. Dit betekent ten minste dat zij de vertaling eenmaal naleest</w:t>
            </w:r>
            <w:r w:rsidRPr="00175D46">
              <w:rPr>
                <w:rFonts w:cstheme="minorHAnsi"/>
                <w:color w:val="FF0000"/>
                <w:sz w:val="20"/>
                <w:szCs w:val="20"/>
                <w:lang w:val="nl-NL"/>
              </w:rPr>
              <w:t>; dit is een gangbare controle op het eigen werk</w:t>
            </w:r>
            <w:r w:rsidRPr="00175D46">
              <w:rPr>
                <w:rFonts w:cstheme="minorHAnsi"/>
                <w:sz w:val="20"/>
                <w:szCs w:val="20"/>
                <w:lang w:val="nl-NL"/>
              </w:rPr>
              <w:t>. Echter, vertalen blijft mensenwerk en iedereen kan iets over het hoofd zien. Om de kwaliteit van de vertaling te borgen past het vertaalbureau revisie toe op basis van ISO 17100, tenzij anders overeengekomen met de opdrachtgever.</w:t>
            </w:r>
          </w:p>
        </w:tc>
        <w:tc>
          <w:tcPr>
            <w:tcW w:w="4110" w:type="dxa"/>
          </w:tcPr>
          <w:p w14:paraId="49B048B5" w14:textId="1B0984DA" w:rsidR="00AC5E56" w:rsidRPr="00175D46" w:rsidRDefault="00AC5E56" w:rsidP="003C5B74">
            <w:pPr>
              <w:rPr>
                <w:rFonts w:cstheme="minorHAnsi"/>
                <w:sz w:val="20"/>
                <w:szCs w:val="20"/>
                <w:highlight w:val="yellow"/>
                <w:lang w:val="nl-NL"/>
              </w:rPr>
            </w:pPr>
            <w:bookmarkStart w:id="2" w:name="_Hlk40426331"/>
            <w:r w:rsidRPr="00175D46">
              <w:rPr>
                <w:rFonts w:cstheme="minorHAnsi"/>
                <w:sz w:val="20"/>
                <w:szCs w:val="20"/>
                <w:lang w:val="nl-NL"/>
              </w:rPr>
              <w:t>De vertaler levert naar eer en geweten haar beste werk. Dit betekent bijvoorbeeld dat zij de vertaling eenmaal naleest. Echter</w:t>
            </w:r>
            <w:bookmarkEnd w:id="2"/>
            <w:r w:rsidRPr="00175D46">
              <w:rPr>
                <w:rFonts w:cstheme="minorHAnsi"/>
                <w:sz w:val="20"/>
                <w:szCs w:val="20"/>
                <w:lang w:val="nl-NL"/>
              </w:rPr>
              <w:t>, vertalen blijft mensenwerk en iedereen kan iets over het hoofd zien. Om de kwaliteit van de vertaling te borgen past het vertaalbureau revisie toe op basis van ISO 17100, tenzij anders overeengekomen met de opdrachtgever.</w:t>
            </w:r>
          </w:p>
        </w:tc>
        <w:tc>
          <w:tcPr>
            <w:tcW w:w="3793" w:type="dxa"/>
          </w:tcPr>
          <w:p w14:paraId="0AE22199" w14:textId="71698E9C" w:rsidR="00AC5E56" w:rsidRPr="00175D46" w:rsidRDefault="00AC5E56" w:rsidP="006F0925">
            <w:pPr>
              <w:rPr>
                <w:rFonts w:cstheme="minorHAnsi"/>
                <w:sz w:val="20"/>
                <w:szCs w:val="20"/>
                <w:lang w:val="nl-NL"/>
              </w:rPr>
            </w:pPr>
            <w:r w:rsidRPr="00175D46">
              <w:rPr>
                <w:rFonts w:cstheme="minorHAnsi"/>
                <w:sz w:val="20"/>
                <w:szCs w:val="20"/>
                <w:lang w:val="nl-NL"/>
              </w:rPr>
              <w:t>Zinsdeel geschrapt. Dit zinsdeel werd door velen als betuttelend ervaren.</w:t>
            </w:r>
          </w:p>
        </w:tc>
      </w:tr>
      <w:tr w:rsidR="00F22EF6" w:rsidRPr="00175D46" w14:paraId="16D2AA63" w14:textId="77777777" w:rsidTr="00CD34E7">
        <w:tc>
          <w:tcPr>
            <w:tcW w:w="1859" w:type="dxa"/>
          </w:tcPr>
          <w:p w14:paraId="0B2BD018" w14:textId="7D8434CE" w:rsidR="00F22EF6" w:rsidRPr="00175D46" w:rsidRDefault="00F22EF6" w:rsidP="00F22EF6">
            <w:pPr>
              <w:rPr>
                <w:rFonts w:cstheme="minorHAnsi"/>
                <w:sz w:val="20"/>
                <w:szCs w:val="20"/>
                <w:lang w:val="nl-NL"/>
              </w:rPr>
            </w:pPr>
            <w:r w:rsidRPr="00175D46">
              <w:rPr>
                <w:rFonts w:cstheme="minorHAnsi"/>
                <w:sz w:val="20"/>
                <w:szCs w:val="20"/>
                <w:lang w:val="nl-NL"/>
              </w:rPr>
              <w:t>2.4, 2e en 3e alinea</w:t>
            </w:r>
          </w:p>
        </w:tc>
        <w:tc>
          <w:tcPr>
            <w:tcW w:w="4232" w:type="dxa"/>
          </w:tcPr>
          <w:p w14:paraId="2ADAD6F3" w14:textId="77777777" w:rsidR="00F22EF6" w:rsidRPr="00175D46" w:rsidRDefault="00F22EF6" w:rsidP="00F22EF6">
            <w:pPr>
              <w:rPr>
                <w:rFonts w:cstheme="minorHAnsi"/>
                <w:sz w:val="20"/>
                <w:szCs w:val="20"/>
                <w:lang w:val="nl-NL"/>
              </w:rPr>
            </w:pPr>
          </w:p>
        </w:tc>
        <w:tc>
          <w:tcPr>
            <w:tcW w:w="4110" w:type="dxa"/>
          </w:tcPr>
          <w:p w14:paraId="201D3E5A" w14:textId="77777777" w:rsidR="00F22EF6" w:rsidRPr="00175D46" w:rsidRDefault="00F22EF6" w:rsidP="00F22EF6">
            <w:pPr>
              <w:rPr>
                <w:rFonts w:cstheme="minorHAnsi"/>
                <w:sz w:val="20"/>
                <w:szCs w:val="20"/>
                <w:highlight w:val="yellow"/>
                <w:lang w:val="nl-NL"/>
              </w:rPr>
            </w:pPr>
            <w:r w:rsidRPr="00175D46">
              <w:rPr>
                <w:rFonts w:cstheme="minorHAnsi"/>
                <w:sz w:val="20"/>
                <w:szCs w:val="20"/>
                <w:highlight w:val="yellow"/>
                <w:lang w:val="nl-NL"/>
              </w:rPr>
              <w:t xml:space="preserve">In het geval een klant een revisie door het vertaalbureau niet noodzakelijk acht, zal er over het algemeen sprake van zijn dat men specifieke (d.w.z. lagere) kwaliteitseisen stelt. Het is bijgevolg </w:t>
            </w:r>
            <w:r w:rsidRPr="00175D46">
              <w:rPr>
                <w:rFonts w:cstheme="minorHAnsi"/>
                <w:i/>
                <w:sz w:val="20"/>
                <w:szCs w:val="20"/>
                <w:highlight w:val="yellow"/>
                <w:lang w:val="nl-NL"/>
              </w:rPr>
              <w:t>best practice</w:t>
            </w:r>
            <w:r w:rsidRPr="00175D46">
              <w:rPr>
                <w:rFonts w:cstheme="minorHAnsi"/>
                <w:sz w:val="20"/>
                <w:szCs w:val="20"/>
                <w:highlight w:val="yellow"/>
                <w:lang w:val="nl-NL"/>
              </w:rPr>
              <w:t xml:space="preserve"> dat een vertaalbureau de vertaler informeert in het geval dat een vertaalbureau geen revisie zal toepassen. Op aanvraag van de vertaler zal het vertaalbureau in ieder geval bij toekenning van de opdracht aan de vertaler laten weten of er na levering van de vertaling een revisieronde plaatsvindt.</w:t>
            </w:r>
          </w:p>
          <w:p w14:paraId="66220B46" w14:textId="77777777" w:rsidR="00F22EF6" w:rsidRPr="00175D46" w:rsidRDefault="00F22EF6" w:rsidP="00F22EF6">
            <w:pPr>
              <w:rPr>
                <w:rFonts w:cstheme="minorHAnsi"/>
                <w:sz w:val="20"/>
                <w:szCs w:val="20"/>
                <w:highlight w:val="yellow"/>
                <w:lang w:val="nl-NL"/>
              </w:rPr>
            </w:pPr>
          </w:p>
          <w:p w14:paraId="287504E4" w14:textId="770F64C7" w:rsidR="00F22EF6" w:rsidRPr="00175D46" w:rsidRDefault="00F22EF6" w:rsidP="00F22EF6">
            <w:pPr>
              <w:rPr>
                <w:rFonts w:cstheme="minorHAnsi"/>
                <w:sz w:val="20"/>
                <w:szCs w:val="20"/>
                <w:lang w:val="nl-NL"/>
              </w:rPr>
            </w:pPr>
            <w:r w:rsidRPr="00175D46">
              <w:rPr>
                <w:rFonts w:cstheme="minorHAnsi"/>
                <w:sz w:val="20"/>
                <w:szCs w:val="20"/>
                <w:highlight w:val="yellow"/>
                <w:lang w:val="nl-NL"/>
              </w:rPr>
              <w:t xml:space="preserve">Wanneer een klant afziet van revisie, ligt de eindverantwoordelijkheid voor de vertaling, zoals altijd, bij het vertaalbureau. Eventuele </w:t>
            </w:r>
            <w:r w:rsidRPr="00175D46">
              <w:rPr>
                <w:rFonts w:cstheme="minorHAnsi"/>
                <w:sz w:val="20"/>
                <w:szCs w:val="20"/>
                <w:highlight w:val="yellow"/>
                <w:lang w:val="nl-NL"/>
              </w:rPr>
              <w:lastRenderedPageBreak/>
              <w:t>afhandeling van klachten verloopt zoals hieronder is beschreven in paragraaf 2.6.</w:t>
            </w:r>
          </w:p>
        </w:tc>
        <w:tc>
          <w:tcPr>
            <w:tcW w:w="3793" w:type="dxa"/>
          </w:tcPr>
          <w:p w14:paraId="06F0A19F" w14:textId="37308A06" w:rsidR="00F22EF6" w:rsidRDefault="00F22EF6" w:rsidP="00F22EF6">
            <w:pPr>
              <w:rPr>
                <w:rFonts w:cstheme="minorHAnsi"/>
                <w:sz w:val="20"/>
                <w:szCs w:val="20"/>
                <w:lang w:val="nl-NL"/>
              </w:rPr>
            </w:pPr>
            <w:r w:rsidRPr="00175D46">
              <w:rPr>
                <w:rFonts w:cstheme="minorHAnsi"/>
                <w:sz w:val="20"/>
                <w:szCs w:val="20"/>
                <w:lang w:val="nl-NL"/>
              </w:rPr>
              <w:lastRenderedPageBreak/>
              <w:t xml:space="preserve">Dit bleek een hekel punt. Veel vertalers zien het liefst dat er altijd revisie plaatsvindt. Dit valt helaas niet af te dingen. Wel </w:t>
            </w:r>
            <w:r w:rsidR="00F85715">
              <w:rPr>
                <w:rFonts w:cstheme="minorHAnsi"/>
                <w:sz w:val="20"/>
                <w:szCs w:val="20"/>
                <w:lang w:val="nl-NL"/>
              </w:rPr>
              <w:t xml:space="preserve">is </w:t>
            </w:r>
            <w:r w:rsidRPr="00175D46">
              <w:rPr>
                <w:rFonts w:cstheme="minorHAnsi"/>
                <w:sz w:val="20"/>
                <w:szCs w:val="20"/>
                <w:lang w:val="nl-NL"/>
              </w:rPr>
              <w:t>opgenomen dat de vertaler hier in principe over wordt geïnformeerd en te allen tijde hiernaar kan vragen. Zo kan de vertaler altijd zelf afwegen of zij de vertaling zonder revisie wil verrichten of niet.</w:t>
            </w:r>
          </w:p>
          <w:p w14:paraId="1CC8C2FB" w14:textId="77777777" w:rsidR="00E2498A" w:rsidRDefault="00E2498A" w:rsidP="00F22EF6">
            <w:pPr>
              <w:rPr>
                <w:rFonts w:cstheme="minorHAnsi"/>
                <w:sz w:val="20"/>
                <w:szCs w:val="20"/>
                <w:lang w:val="nl-NL"/>
              </w:rPr>
            </w:pPr>
          </w:p>
          <w:p w14:paraId="2C4965C9" w14:textId="2DAECA64" w:rsidR="00E2498A" w:rsidRPr="0038667E" w:rsidRDefault="00E2498A" w:rsidP="00F22EF6">
            <w:pPr>
              <w:rPr>
                <w:rFonts w:cstheme="minorHAnsi"/>
                <w:i/>
                <w:iCs/>
                <w:sz w:val="20"/>
                <w:szCs w:val="20"/>
                <w:lang w:val="nl-NL"/>
              </w:rPr>
            </w:pPr>
            <w:proofErr w:type="gramStart"/>
            <w:r w:rsidRPr="0038667E">
              <w:rPr>
                <w:rFonts w:cstheme="minorHAnsi"/>
                <w:i/>
                <w:iCs/>
                <w:sz w:val="20"/>
                <w:szCs w:val="20"/>
                <w:lang w:val="nl-NL"/>
              </w:rPr>
              <w:t>Conform</w:t>
            </w:r>
            <w:proofErr w:type="gramEnd"/>
            <w:r w:rsidRPr="0038667E">
              <w:rPr>
                <w:rFonts w:cstheme="minorHAnsi"/>
                <w:i/>
                <w:iCs/>
                <w:sz w:val="20"/>
                <w:szCs w:val="20"/>
                <w:lang w:val="nl-NL"/>
              </w:rPr>
              <w:t xml:space="preserve"> voorstel 14.</w:t>
            </w:r>
          </w:p>
        </w:tc>
      </w:tr>
      <w:tr w:rsidR="00F22EF6" w:rsidRPr="00175D46" w14:paraId="01E21678" w14:textId="77777777" w:rsidTr="00CD34E7">
        <w:tc>
          <w:tcPr>
            <w:tcW w:w="1859" w:type="dxa"/>
          </w:tcPr>
          <w:p w14:paraId="7D749A05" w14:textId="259FBEA7" w:rsidR="00F22EF6" w:rsidRPr="00175D46" w:rsidRDefault="00DC7EAA" w:rsidP="00F22EF6">
            <w:pPr>
              <w:rPr>
                <w:rFonts w:cstheme="minorHAnsi"/>
                <w:sz w:val="20"/>
                <w:szCs w:val="20"/>
                <w:lang w:val="nl-NL"/>
              </w:rPr>
            </w:pPr>
            <w:r w:rsidRPr="00175D46">
              <w:rPr>
                <w:rFonts w:cstheme="minorHAnsi"/>
                <w:sz w:val="20"/>
                <w:szCs w:val="20"/>
                <w:lang w:val="nl-NL"/>
              </w:rPr>
              <w:t>Toelichting bij 2.4</w:t>
            </w:r>
          </w:p>
        </w:tc>
        <w:tc>
          <w:tcPr>
            <w:tcW w:w="4232" w:type="dxa"/>
          </w:tcPr>
          <w:p w14:paraId="7D459FE2" w14:textId="1FA34A68" w:rsidR="00F22EF6" w:rsidRPr="00175D46" w:rsidRDefault="00DC7EAA" w:rsidP="00F22EF6">
            <w:pPr>
              <w:rPr>
                <w:rFonts w:cstheme="minorHAnsi"/>
                <w:sz w:val="20"/>
                <w:szCs w:val="20"/>
                <w:lang w:val="nl-NL"/>
              </w:rPr>
            </w:pPr>
            <w:r w:rsidRPr="00175D46">
              <w:rPr>
                <w:rFonts w:cstheme="minorHAnsi"/>
                <w:sz w:val="20"/>
                <w:szCs w:val="20"/>
                <w:lang w:val="nl-NL"/>
              </w:rPr>
              <w:t xml:space="preserve">Toepassing van het vier-ogen-principe is de gouden standaard, de </w:t>
            </w:r>
            <w:r w:rsidRPr="00175D46">
              <w:rPr>
                <w:rFonts w:cstheme="minorHAnsi"/>
                <w:i/>
                <w:iCs/>
                <w:sz w:val="20"/>
                <w:szCs w:val="20"/>
                <w:lang w:val="nl-NL"/>
              </w:rPr>
              <w:t>best practice</w:t>
            </w:r>
            <w:r w:rsidRPr="00175D46">
              <w:rPr>
                <w:rFonts w:cstheme="minorHAnsi"/>
                <w:sz w:val="20"/>
                <w:szCs w:val="20"/>
                <w:lang w:val="nl-NL"/>
              </w:rPr>
              <w:t xml:space="preserve"> voor een goede kwaliteit van de vertaling. Met andere woorden: de kwaliteit van een vertaling met revisie van de door de vertaler aangeleverde vertaling zal hoger liggen dan wanneer er geen revisie wordt toegepast. Het vertaalbureau kijkt naar het beste product vanuit de vraag en de behoefte van de opdrachtgever. Is de vertaling geschikt voor het </w:t>
            </w:r>
            <w:proofErr w:type="gramStart"/>
            <w:r w:rsidRPr="00175D46">
              <w:rPr>
                <w:rFonts w:cstheme="minorHAnsi"/>
                <w:sz w:val="20"/>
                <w:szCs w:val="20"/>
                <w:lang w:val="nl-NL"/>
              </w:rPr>
              <w:t>beoogde doel</w:t>
            </w:r>
            <w:proofErr w:type="gramEnd"/>
            <w:r w:rsidRPr="00175D46">
              <w:rPr>
                <w:rFonts w:cstheme="minorHAnsi"/>
                <w:sz w:val="20"/>
                <w:szCs w:val="20"/>
                <w:lang w:val="nl-NL"/>
              </w:rPr>
              <w:t xml:space="preserve"> (</w:t>
            </w:r>
            <w:r w:rsidRPr="00175D46">
              <w:rPr>
                <w:rFonts w:cstheme="minorHAnsi"/>
                <w:i/>
                <w:iCs/>
                <w:sz w:val="20"/>
                <w:szCs w:val="20"/>
                <w:lang w:val="nl-NL"/>
              </w:rPr>
              <w:t>fit for purpose</w:t>
            </w:r>
            <w:r w:rsidRPr="00175D46">
              <w:rPr>
                <w:rFonts w:cstheme="minorHAnsi"/>
                <w:sz w:val="20"/>
                <w:szCs w:val="20"/>
                <w:lang w:val="nl-NL"/>
              </w:rPr>
              <w:t xml:space="preserve">)? </w:t>
            </w:r>
          </w:p>
        </w:tc>
        <w:tc>
          <w:tcPr>
            <w:tcW w:w="4110" w:type="dxa"/>
          </w:tcPr>
          <w:p w14:paraId="73139ADB" w14:textId="4D6B593C" w:rsidR="00F22EF6" w:rsidRPr="00175D46" w:rsidRDefault="00DC7EAA" w:rsidP="00F22EF6">
            <w:pPr>
              <w:rPr>
                <w:rFonts w:cstheme="minorHAnsi"/>
                <w:sz w:val="20"/>
                <w:szCs w:val="20"/>
                <w:highlight w:val="yellow"/>
                <w:lang w:val="nl-NL"/>
              </w:rPr>
            </w:pPr>
            <w:r w:rsidRPr="00175D46">
              <w:rPr>
                <w:rFonts w:cstheme="minorHAnsi"/>
                <w:sz w:val="20"/>
                <w:szCs w:val="20"/>
                <w:lang w:val="nl-NL"/>
              </w:rPr>
              <w:t xml:space="preserve">Toepassing van het vier-ogen-principe is de gouden standaard, de </w:t>
            </w:r>
            <w:r w:rsidRPr="00175D46">
              <w:rPr>
                <w:rFonts w:cstheme="minorHAnsi"/>
                <w:i/>
                <w:iCs/>
                <w:sz w:val="20"/>
                <w:szCs w:val="20"/>
                <w:lang w:val="nl-NL"/>
              </w:rPr>
              <w:t>best practice</w:t>
            </w:r>
            <w:r w:rsidRPr="00175D46">
              <w:rPr>
                <w:rFonts w:cstheme="minorHAnsi"/>
                <w:sz w:val="20"/>
                <w:szCs w:val="20"/>
                <w:lang w:val="nl-NL"/>
              </w:rPr>
              <w:t xml:space="preserve"> voor een goede kwaliteit van de vertaling. Met andere woorden: de kwaliteit van een vertaling met revisie van de door de vertaler aangeleverde vertaling zal hoger liggen dan wanneer er geen revisie wordt toegepast. Het vertaalbureau kijkt naar het beste product vanuit de vraag en de behoefte van de opdrachtgever. Is de vertaling geschikt voor het </w:t>
            </w:r>
            <w:proofErr w:type="gramStart"/>
            <w:r w:rsidRPr="00175D46">
              <w:rPr>
                <w:rFonts w:cstheme="minorHAnsi"/>
                <w:sz w:val="20"/>
                <w:szCs w:val="20"/>
                <w:lang w:val="nl-NL"/>
              </w:rPr>
              <w:t>beoogde doel</w:t>
            </w:r>
            <w:proofErr w:type="gramEnd"/>
            <w:r w:rsidRPr="00175D46">
              <w:rPr>
                <w:rFonts w:cstheme="minorHAnsi"/>
                <w:sz w:val="20"/>
                <w:szCs w:val="20"/>
                <w:lang w:val="nl-NL"/>
              </w:rPr>
              <w:t xml:space="preserve"> (</w:t>
            </w:r>
            <w:r w:rsidRPr="00175D46">
              <w:rPr>
                <w:rFonts w:cstheme="minorHAnsi"/>
                <w:i/>
                <w:iCs/>
                <w:sz w:val="20"/>
                <w:szCs w:val="20"/>
                <w:lang w:val="nl-NL"/>
              </w:rPr>
              <w:t>fit for purpose</w:t>
            </w:r>
            <w:r w:rsidRPr="00175D46">
              <w:rPr>
                <w:rFonts w:cstheme="minorHAnsi"/>
                <w:sz w:val="20"/>
                <w:szCs w:val="20"/>
                <w:lang w:val="nl-NL"/>
              </w:rPr>
              <w:t xml:space="preserve">)? </w:t>
            </w:r>
            <w:r w:rsidRPr="00175D46">
              <w:rPr>
                <w:rFonts w:cstheme="minorHAnsi"/>
                <w:sz w:val="20"/>
                <w:szCs w:val="20"/>
                <w:highlight w:val="yellow"/>
                <w:lang w:val="nl-NL"/>
              </w:rPr>
              <w:t>Het informeren van de vertaler over het wel of niet toepassen van revisie is in het belang van iedereen in de keten en past ook in het kader van de hier beoogde transparantie.</w:t>
            </w:r>
          </w:p>
        </w:tc>
        <w:tc>
          <w:tcPr>
            <w:tcW w:w="3793" w:type="dxa"/>
          </w:tcPr>
          <w:p w14:paraId="32A67A13" w14:textId="77777777" w:rsidR="00F22EF6" w:rsidRDefault="00DC7EAA" w:rsidP="00F22EF6">
            <w:pPr>
              <w:rPr>
                <w:rFonts w:cstheme="minorHAnsi"/>
                <w:sz w:val="20"/>
                <w:szCs w:val="20"/>
                <w:lang w:val="nl-NL"/>
              </w:rPr>
            </w:pPr>
            <w:r w:rsidRPr="00175D46">
              <w:rPr>
                <w:rFonts w:cstheme="minorHAnsi"/>
                <w:sz w:val="20"/>
                <w:szCs w:val="20"/>
                <w:lang w:val="nl-NL"/>
              </w:rPr>
              <w:t>In de toelichting wordt het belang van duidelijkheid ten aanzien van wel of geen revisie nogmaals benadrukt.</w:t>
            </w:r>
          </w:p>
          <w:p w14:paraId="74815C2E" w14:textId="77777777" w:rsidR="00E2498A" w:rsidRDefault="00E2498A" w:rsidP="00F22EF6">
            <w:pPr>
              <w:rPr>
                <w:rFonts w:cstheme="minorHAnsi"/>
                <w:sz w:val="20"/>
                <w:szCs w:val="20"/>
                <w:lang w:val="nl-NL"/>
              </w:rPr>
            </w:pPr>
          </w:p>
          <w:p w14:paraId="5228CA34" w14:textId="426B1740" w:rsidR="00E2498A" w:rsidRPr="0038667E" w:rsidRDefault="00E2498A" w:rsidP="00F22EF6">
            <w:pPr>
              <w:rPr>
                <w:rFonts w:cstheme="minorHAnsi"/>
                <w:i/>
                <w:iCs/>
                <w:sz w:val="20"/>
                <w:szCs w:val="20"/>
                <w:lang w:val="nl-NL"/>
              </w:rPr>
            </w:pPr>
            <w:proofErr w:type="gramStart"/>
            <w:r w:rsidRPr="0038667E">
              <w:rPr>
                <w:rFonts w:cstheme="minorHAnsi"/>
                <w:i/>
                <w:iCs/>
                <w:sz w:val="20"/>
                <w:szCs w:val="20"/>
                <w:lang w:val="nl-NL"/>
              </w:rPr>
              <w:t>Conform</w:t>
            </w:r>
            <w:proofErr w:type="gramEnd"/>
            <w:r w:rsidRPr="0038667E">
              <w:rPr>
                <w:rFonts w:cstheme="minorHAnsi"/>
                <w:i/>
                <w:iCs/>
                <w:sz w:val="20"/>
                <w:szCs w:val="20"/>
                <w:lang w:val="nl-NL"/>
              </w:rPr>
              <w:t xml:space="preserve"> voorstel 14.</w:t>
            </w:r>
          </w:p>
        </w:tc>
      </w:tr>
      <w:tr w:rsidR="00AC5E56" w:rsidRPr="00FB5466" w14:paraId="4AF6B11C" w14:textId="77777777" w:rsidTr="00CD34E7">
        <w:tc>
          <w:tcPr>
            <w:tcW w:w="1859" w:type="dxa"/>
          </w:tcPr>
          <w:p w14:paraId="48FB62E9" w14:textId="51703C4F" w:rsidR="00AC5E56" w:rsidRPr="00175D46" w:rsidRDefault="002B600C" w:rsidP="006F0925">
            <w:pPr>
              <w:rPr>
                <w:rFonts w:cstheme="minorHAnsi"/>
                <w:sz w:val="20"/>
                <w:szCs w:val="20"/>
                <w:lang w:val="nl-NL"/>
              </w:rPr>
            </w:pPr>
            <w:r w:rsidRPr="00175D46">
              <w:rPr>
                <w:rFonts w:cstheme="minorHAnsi"/>
                <w:sz w:val="20"/>
                <w:szCs w:val="20"/>
                <w:lang w:val="nl-NL"/>
              </w:rPr>
              <w:t>Praktijkvoorbeelden bij 2.4</w:t>
            </w:r>
          </w:p>
        </w:tc>
        <w:tc>
          <w:tcPr>
            <w:tcW w:w="4232" w:type="dxa"/>
          </w:tcPr>
          <w:p w14:paraId="6F0E6F31" w14:textId="3EEEAC12" w:rsidR="00AC5E56" w:rsidRPr="00175D46" w:rsidRDefault="002B600C" w:rsidP="006F0925">
            <w:pPr>
              <w:rPr>
                <w:rFonts w:cstheme="minorHAnsi"/>
                <w:sz w:val="20"/>
                <w:szCs w:val="20"/>
                <w:lang w:val="nl-NL"/>
              </w:rPr>
            </w:pPr>
            <w:r w:rsidRPr="00175D46">
              <w:rPr>
                <w:rFonts w:cstheme="minorHAnsi"/>
                <w:color w:val="FF0000"/>
                <w:sz w:val="20"/>
                <w:szCs w:val="20"/>
                <w:lang w:val="nl-NL"/>
              </w:rPr>
              <w:t>Voorbeeld 1: nalezen op consistentie en voortschrijdend inzicht. Door dit te doen kan worden voorkomen dat termen blijven staan die de vertaler in eerste instantie op de ene manier had vertaald, maar verderop in de tekst door voortschrijdend inzicht anders ging vertalen zonder ze aan te passen in het eerdere gedeelte. Voorbeeld 2: vertaling die duidelijk niet voldoet aan kwaliteitseisen. Een revisor die een vertaling in handen krijgt die naar zijn mening duidelijk niet voldoet aan de gestelde kwaliteitseisen, kan deze terugsturen naar de vertaler om haar in de gelegenheid stellen de vertaling zelf te verbeteren.</w:t>
            </w:r>
          </w:p>
        </w:tc>
        <w:tc>
          <w:tcPr>
            <w:tcW w:w="4110" w:type="dxa"/>
          </w:tcPr>
          <w:p w14:paraId="77C1C061" w14:textId="77777777" w:rsidR="002D54E4" w:rsidRPr="00175D46" w:rsidRDefault="002D54E4" w:rsidP="002D54E4">
            <w:pPr>
              <w:rPr>
                <w:rFonts w:cstheme="minorHAnsi"/>
                <w:sz w:val="20"/>
                <w:szCs w:val="20"/>
                <w:highlight w:val="yellow"/>
                <w:lang w:val="nl-NL"/>
              </w:rPr>
            </w:pPr>
            <w:r w:rsidRPr="00175D46">
              <w:rPr>
                <w:rFonts w:cstheme="minorHAnsi"/>
                <w:sz w:val="20"/>
                <w:szCs w:val="20"/>
                <w:highlight w:val="yellow"/>
                <w:lang w:val="nl-NL"/>
              </w:rPr>
              <w:t>Voorbeeld 1: Een lang document (12.000 woorden) wordt gereviseerd. De revisor verbetert enkele inconsistenties in de vertaling die de vertaler niet had gezien. Verder worden enkele zinnen iets aangepast voor een betere leesbaarheid. De oorspronkelijke vertaling was al goed, de gereviseerde vertaling is nog beter.</w:t>
            </w:r>
          </w:p>
          <w:p w14:paraId="5EFE362F" w14:textId="77777777" w:rsidR="002D54E4" w:rsidRPr="00175D46" w:rsidRDefault="002D54E4" w:rsidP="002D54E4">
            <w:pPr>
              <w:rPr>
                <w:rFonts w:cstheme="minorHAnsi"/>
                <w:sz w:val="20"/>
                <w:szCs w:val="20"/>
                <w:highlight w:val="yellow"/>
                <w:lang w:val="nl-NL"/>
              </w:rPr>
            </w:pPr>
          </w:p>
          <w:p w14:paraId="5971871C" w14:textId="77777777" w:rsidR="002D54E4" w:rsidRPr="00175D46" w:rsidRDefault="002D54E4" w:rsidP="002D54E4">
            <w:pPr>
              <w:rPr>
                <w:rFonts w:cstheme="minorHAnsi"/>
                <w:sz w:val="20"/>
                <w:szCs w:val="20"/>
                <w:highlight w:val="yellow"/>
                <w:lang w:val="nl-NL"/>
              </w:rPr>
            </w:pPr>
            <w:r w:rsidRPr="00175D46">
              <w:rPr>
                <w:rFonts w:cstheme="minorHAnsi"/>
                <w:sz w:val="20"/>
                <w:szCs w:val="20"/>
                <w:highlight w:val="yellow"/>
                <w:lang w:val="nl-NL"/>
              </w:rPr>
              <w:t xml:space="preserve">Voorbeeld 2: Een lang document (12.000 woorden) wordt gereviseerd. De revisor ziet al snel dat de vertaling niet voldoet aan de kwaliteitseisen en dat de instructies niet zijn opgevolgd. De revisor overlegt met het vertaalbureau, eventueel aan de hand van een voorbeeld van een klein stukje gereviseerde tekst met veel (terechte) correcties. Het vertaalbureau erkent de klacht van de revisor en stuurt de vertaling terug naar de eerste vertaler. Die past de vertaling zo aan dat deze voldoet aan de vooraf gestelde kwaliteitseisen </w:t>
            </w:r>
            <w:r w:rsidRPr="00175D46">
              <w:rPr>
                <w:rFonts w:cstheme="minorHAnsi"/>
                <w:sz w:val="20"/>
                <w:szCs w:val="20"/>
                <w:highlight w:val="yellow"/>
                <w:lang w:val="nl-NL"/>
              </w:rPr>
              <w:lastRenderedPageBreak/>
              <w:t>en instructies. Daarna volgt revisie van de aangepaste vertaling. De uiteindelijke vertaling is goed, veel beter dan de oorspronkelijke.</w:t>
            </w:r>
          </w:p>
          <w:p w14:paraId="7359156F" w14:textId="77777777" w:rsidR="002D54E4" w:rsidRPr="00175D46" w:rsidRDefault="002D54E4" w:rsidP="002D54E4">
            <w:pPr>
              <w:rPr>
                <w:rFonts w:cstheme="minorHAnsi"/>
                <w:sz w:val="20"/>
                <w:szCs w:val="20"/>
                <w:highlight w:val="yellow"/>
                <w:lang w:val="nl-NL"/>
              </w:rPr>
            </w:pPr>
          </w:p>
          <w:p w14:paraId="17CC8FE2" w14:textId="3B98427A" w:rsidR="00AC5E56" w:rsidRPr="00175D46" w:rsidRDefault="002D54E4" w:rsidP="002D54E4">
            <w:pPr>
              <w:rPr>
                <w:rFonts w:cstheme="minorHAnsi"/>
                <w:sz w:val="20"/>
                <w:szCs w:val="20"/>
                <w:highlight w:val="yellow"/>
                <w:lang w:val="nl-NL"/>
              </w:rPr>
            </w:pPr>
            <w:r w:rsidRPr="00175D46">
              <w:rPr>
                <w:rFonts w:cstheme="minorHAnsi"/>
                <w:sz w:val="20"/>
                <w:szCs w:val="20"/>
                <w:highlight w:val="yellow"/>
                <w:lang w:val="nl-NL"/>
              </w:rPr>
              <w:t>Voorbeeld 3: Hetzelfde lange document wordt gereviseerd door een revisor die wel erg enthousiast te werk gaat, veel te veel onnodige wijzigingen aanbrengt en het ‘gereviseerde’ document aan het vertaalbureau stuurt met een (onterechte) klacht over de kwaliteit van de vertaling. Het vertaalbureau stuurt de gereviseerde tekst, met de klacht, naar de eerste vertaler. De eerste vertaler geeft een aantal voorbeelden waaruit blijkt dat de oorspronkelijke vertaling correct was en dat de wijzigingen minstens gelijkwaardig zijn aan de oorspronkelijke vertaling, soms zelfs slechter of echt fout. Het vertaalbureau erkent daarop dat de eerste vertaler gelijk heeft en stuurt het document naar een andere revisor. Die revisie levert slechts enkele kleine aanpassingen op en de uiteindelijke vertaling is uitstekend</w:t>
            </w:r>
          </w:p>
        </w:tc>
        <w:tc>
          <w:tcPr>
            <w:tcW w:w="3793" w:type="dxa"/>
          </w:tcPr>
          <w:p w14:paraId="474C76A7" w14:textId="62BCD409" w:rsidR="00AC5E56" w:rsidRDefault="001F2191" w:rsidP="006F0925">
            <w:pPr>
              <w:rPr>
                <w:rFonts w:cstheme="minorHAnsi"/>
                <w:sz w:val="20"/>
                <w:szCs w:val="20"/>
                <w:lang w:val="nl-NL"/>
              </w:rPr>
            </w:pPr>
            <w:r>
              <w:rPr>
                <w:rFonts w:cstheme="minorHAnsi"/>
                <w:sz w:val="20"/>
                <w:szCs w:val="20"/>
                <w:lang w:val="nl-NL"/>
              </w:rPr>
              <w:lastRenderedPageBreak/>
              <w:t>D</w:t>
            </w:r>
            <w:r w:rsidR="002D54E4" w:rsidRPr="00175D46">
              <w:rPr>
                <w:rFonts w:cstheme="minorHAnsi"/>
                <w:sz w:val="20"/>
                <w:szCs w:val="20"/>
                <w:lang w:val="nl-NL"/>
              </w:rPr>
              <w:t xml:space="preserve">e hier opgenomen voorbeelden </w:t>
            </w:r>
            <w:r w:rsidR="00F85715">
              <w:rPr>
                <w:rFonts w:cstheme="minorHAnsi"/>
                <w:sz w:val="20"/>
                <w:szCs w:val="20"/>
                <w:lang w:val="nl-NL"/>
              </w:rPr>
              <w:t xml:space="preserve">zijn </w:t>
            </w:r>
            <w:r w:rsidR="002D54E4" w:rsidRPr="00175D46">
              <w:rPr>
                <w:rFonts w:cstheme="minorHAnsi"/>
                <w:sz w:val="20"/>
                <w:szCs w:val="20"/>
                <w:lang w:val="nl-NL"/>
              </w:rPr>
              <w:t>uitgebreid en explicieter gemaakt.</w:t>
            </w:r>
          </w:p>
          <w:p w14:paraId="0D4F69AA" w14:textId="77777777" w:rsidR="001F2191" w:rsidRDefault="001F2191" w:rsidP="006F0925">
            <w:pPr>
              <w:rPr>
                <w:rFonts w:cstheme="minorHAnsi"/>
                <w:sz w:val="20"/>
                <w:szCs w:val="20"/>
                <w:lang w:val="nl-NL"/>
              </w:rPr>
            </w:pPr>
          </w:p>
          <w:p w14:paraId="1DB885EE" w14:textId="41F3CE95" w:rsidR="001F2191" w:rsidRPr="0038667E" w:rsidRDefault="001F2191" w:rsidP="006F0925">
            <w:pPr>
              <w:rPr>
                <w:rFonts w:cstheme="minorHAnsi"/>
                <w:i/>
                <w:iCs/>
                <w:sz w:val="20"/>
                <w:szCs w:val="20"/>
                <w:lang w:val="nl-NL"/>
              </w:rPr>
            </w:pPr>
            <w:r w:rsidRPr="0038667E">
              <w:rPr>
                <w:rFonts w:cstheme="minorHAnsi"/>
                <w:i/>
                <w:iCs/>
                <w:sz w:val="20"/>
                <w:szCs w:val="20"/>
                <w:lang w:val="nl-NL"/>
              </w:rPr>
              <w:t>Punt is primair ingebracht door de VZV.</w:t>
            </w:r>
          </w:p>
        </w:tc>
      </w:tr>
      <w:tr w:rsidR="00AC5E56" w:rsidRPr="00FB5466" w14:paraId="6ECFE9F5" w14:textId="77777777" w:rsidTr="00CD34E7">
        <w:tc>
          <w:tcPr>
            <w:tcW w:w="1859" w:type="dxa"/>
          </w:tcPr>
          <w:p w14:paraId="53769142" w14:textId="4EFEBB0C" w:rsidR="00AC5E56" w:rsidRPr="00175D46" w:rsidRDefault="00826476" w:rsidP="006F0925">
            <w:pPr>
              <w:rPr>
                <w:rFonts w:cstheme="minorHAnsi"/>
                <w:sz w:val="20"/>
                <w:szCs w:val="20"/>
                <w:lang w:val="nl-NL"/>
              </w:rPr>
            </w:pPr>
            <w:r w:rsidRPr="00175D46">
              <w:rPr>
                <w:rFonts w:cstheme="minorHAnsi"/>
                <w:sz w:val="20"/>
                <w:szCs w:val="20"/>
                <w:lang w:val="nl-NL"/>
              </w:rPr>
              <w:t>2.5, 1e alinea</w:t>
            </w:r>
          </w:p>
        </w:tc>
        <w:tc>
          <w:tcPr>
            <w:tcW w:w="4232" w:type="dxa"/>
          </w:tcPr>
          <w:p w14:paraId="06AF8292" w14:textId="4CD04309" w:rsidR="00AC5E56" w:rsidRPr="00175D46" w:rsidRDefault="00826476" w:rsidP="006F0925">
            <w:pPr>
              <w:rPr>
                <w:rFonts w:cstheme="minorHAnsi"/>
                <w:sz w:val="20"/>
                <w:szCs w:val="20"/>
                <w:lang w:val="nl-NL"/>
              </w:rPr>
            </w:pPr>
            <w:r w:rsidRPr="00175D46">
              <w:rPr>
                <w:rFonts w:cstheme="minorHAnsi"/>
                <w:sz w:val="20"/>
                <w:szCs w:val="20"/>
                <w:lang w:val="nl-NL"/>
              </w:rPr>
              <w:t xml:space="preserve">Het vertaalbureau geeft de vertaler regelmatig feedback over de kwaliteit van het geleverde werk, het samenwerkingsproces en de specifieke leer- en verbeterpunten. Het kan daarbij gaan om feedback van de opdrachtgever, de projectmanager en/of de door het vertaalbureau gebruikte revisor. Feedback van het vertaalbureau of van de klant is </w:t>
            </w:r>
            <w:r w:rsidRPr="00175D46">
              <w:rPr>
                <w:rFonts w:cstheme="minorHAnsi"/>
                <w:color w:val="FF0000"/>
                <w:sz w:val="20"/>
                <w:szCs w:val="20"/>
                <w:lang w:val="nl-NL"/>
              </w:rPr>
              <w:t xml:space="preserve">een uitstekende kans </w:t>
            </w:r>
            <w:r w:rsidRPr="00175D46">
              <w:rPr>
                <w:rFonts w:cstheme="minorHAnsi"/>
                <w:sz w:val="20"/>
                <w:szCs w:val="20"/>
                <w:lang w:val="nl-NL"/>
              </w:rPr>
              <w:t>voor de vertaler om zich professioneel te ontwikkelen en het eindproduct te verbeteren.</w:t>
            </w:r>
          </w:p>
        </w:tc>
        <w:tc>
          <w:tcPr>
            <w:tcW w:w="4110" w:type="dxa"/>
          </w:tcPr>
          <w:p w14:paraId="1630DC9B" w14:textId="164E79C5" w:rsidR="00AC5E56" w:rsidRPr="00175D46" w:rsidRDefault="00826476" w:rsidP="003C5B74">
            <w:pPr>
              <w:rPr>
                <w:rFonts w:cstheme="minorHAnsi"/>
                <w:sz w:val="20"/>
                <w:szCs w:val="20"/>
                <w:highlight w:val="yellow"/>
                <w:lang w:val="nl-NL"/>
              </w:rPr>
            </w:pPr>
            <w:r w:rsidRPr="00175D46">
              <w:rPr>
                <w:rFonts w:cstheme="minorHAnsi"/>
                <w:sz w:val="20"/>
                <w:szCs w:val="20"/>
                <w:lang w:val="nl-NL"/>
              </w:rPr>
              <w:t xml:space="preserve">Het vertaalbureau geeft de vertaler regelmatig feedback over de kwaliteit van het geleverde werk, het samenwerkingsproces en de specifieke leer- en verbeterpunten. Het kan daarbij gaan om feedback van de opdrachtgever, de projectmanager en/of de door het vertaalbureau gebruikte revisor. Feedback van het vertaalbureau of van de klant is </w:t>
            </w:r>
            <w:r w:rsidRPr="00175D46">
              <w:rPr>
                <w:rFonts w:cstheme="minorHAnsi"/>
                <w:sz w:val="20"/>
                <w:szCs w:val="20"/>
                <w:highlight w:val="yellow"/>
                <w:lang w:val="nl-NL"/>
              </w:rPr>
              <w:t>belangrijk</w:t>
            </w:r>
            <w:r w:rsidRPr="00175D46">
              <w:rPr>
                <w:rFonts w:cstheme="minorHAnsi"/>
                <w:sz w:val="20"/>
                <w:szCs w:val="20"/>
                <w:lang w:val="nl-NL"/>
              </w:rPr>
              <w:t xml:space="preserve"> voor de vertaler om zich professioneel te ontwikkelen en het eindproduct te verbeteren.</w:t>
            </w:r>
          </w:p>
        </w:tc>
        <w:tc>
          <w:tcPr>
            <w:tcW w:w="3793" w:type="dxa"/>
          </w:tcPr>
          <w:p w14:paraId="6B8BD74F" w14:textId="6446F250" w:rsidR="00AC5E56" w:rsidRPr="00175D46" w:rsidRDefault="00826476" w:rsidP="006F0925">
            <w:pPr>
              <w:rPr>
                <w:rFonts w:cstheme="minorHAnsi"/>
                <w:sz w:val="20"/>
                <w:szCs w:val="20"/>
                <w:lang w:val="nl-NL"/>
              </w:rPr>
            </w:pPr>
            <w:r w:rsidRPr="00175D46">
              <w:rPr>
                <w:rFonts w:cstheme="minorHAnsi"/>
                <w:sz w:val="20"/>
                <w:szCs w:val="20"/>
                <w:lang w:val="nl-NL"/>
              </w:rPr>
              <w:t>De woorden “een uitstekende kans” zijn enigszins afgezwakt. Het is slechts één van de manieren waarop een vertaler zich professioneel kan ontwikkelen.</w:t>
            </w:r>
          </w:p>
        </w:tc>
      </w:tr>
      <w:tr w:rsidR="00AC5E56" w:rsidRPr="00175D46" w14:paraId="0CDF82CD" w14:textId="77777777" w:rsidTr="00CD34E7">
        <w:tc>
          <w:tcPr>
            <w:tcW w:w="1859" w:type="dxa"/>
          </w:tcPr>
          <w:p w14:paraId="4B1BFF59" w14:textId="34376887" w:rsidR="00AC5E56" w:rsidRPr="00175D46" w:rsidRDefault="00FC7D9D" w:rsidP="006F0925">
            <w:pPr>
              <w:rPr>
                <w:rFonts w:cstheme="minorHAnsi"/>
                <w:sz w:val="20"/>
                <w:szCs w:val="20"/>
                <w:lang w:val="nl-NL"/>
              </w:rPr>
            </w:pPr>
            <w:r w:rsidRPr="00175D46">
              <w:rPr>
                <w:rFonts w:cstheme="minorHAnsi"/>
                <w:sz w:val="20"/>
                <w:szCs w:val="20"/>
                <w:lang w:val="nl-NL"/>
              </w:rPr>
              <w:t>2.5, 2e alinea</w:t>
            </w:r>
          </w:p>
        </w:tc>
        <w:tc>
          <w:tcPr>
            <w:tcW w:w="4232" w:type="dxa"/>
          </w:tcPr>
          <w:p w14:paraId="0C1FE1B6" w14:textId="77777777" w:rsidR="00AC5E56" w:rsidRPr="00175D46" w:rsidRDefault="00AC5E56" w:rsidP="006F0925">
            <w:pPr>
              <w:rPr>
                <w:rFonts w:cstheme="minorHAnsi"/>
                <w:sz w:val="20"/>
                <w:szCs w:val="20"/>
                <w:lang w:val="nl-NL"/>
              </w:rPr>
            </w:pPr>
          </w:p>
        </w:tc>
        <w:tc>
          <w:tcPr>
            <w:tcW w:w="4110" w:type="dxa"/>
          </w:tcPr>
          <w:p w14:paraId="3E22B791" w14:textId="5CF910D2" w:rsidR="00AC5E56" w:rsidRPr="00175D46" w:rsidRDefault="00FC7D9D" w:rsidP="003C5B74">
            <w:pPr>
              <w:rPr>
                <w:rFonts w:cstheme="minorHAnsi"/>
                <w:sz w:val="20"/>
                <w:szCs w:val="20"/>
                <w:highlight w:val="yellow"/>
                <w:lang w:val="nl-NL"/>
              </w:rPr>
            </w:pPr>
            <w:r w:rsidRPr="00175D46">
              <w:rPr>
                <w:rFonts w:cstheme="minorHAnsi"/>
                <w:sz w:val="20"/>
                <w:szCs w:val="20"/>
                <w:highlight w:val="yellow"/>
                <w:lang w:val="nl-NL"/>
              </w:rPr>
              <w:t xml:space="preserve">De vertaler kan eveneens feedback over de opdracht en het samenwerkingsproces aan het vertaalbureau geven. Feedback van de vertaler </w:t>
            </w:r>
            <w:r w:rsidRPr="00175D46">
              <w:rPr>
                <w:rFonts w:cstheme="minorHAnsi"/>
                <w:sz w:val="20"/>
                <w:szCs w:val="20"/>
                <w:highlight w:val="yellow"/>
                <w:lang w:val="nl-NL"/>
              </w:rPr>
              <w:lastRenderedPageBreak/>
              <w:t>is belangrijk voor het vertaalbureau om te leren van de expertise van de vertaler, zodat het vertaalbureau indien gewenst de werkwijze en samenwerking kan aanpassen.</w:t>
            </w:r>
          </w:p>
        </w:tc>
        <w:tc>
          <w:tcPr>
            <w:tcW w:w="3793" w:type="dxa"/>
          </w:tcPr>
          <w:p w14:paraId="297A8F25" w14:textId="77777777" w:rsidR="00AC5E56" w:rsidRDefault="00FC7D9D" w:rsidP="006F0925">
            <w:pPr>
              <w:rPr>
                <w:rFonts w:cstheme="minorHAnsi"/>
                <w:sz w:val="20"/>
                <w:szCs w:val="20"/>
                <w:lang w:val="nl-NL"/>
              </w:rPr>
            </w:pPr>
            <w:r w:rsidRPr="00175D46">
              <w:rPr>
                <w:rFonts w:cstheme="minorHAnsi"/>
                <w:sz w:val="20"/>
                <w:szCs w:val="20"/>
                <w:lang w:val="nl-NL"/>
              </w:rPr>
              <w:lastRenderedPageBreak/>
              <w:t>Nieuwe alinea die aangeeft dat feedback ook de andere kant op kan worden gegeven.</w:t>
            </w:r>
          </w:p>
          <w:p w14:paraId="6974D51F" w14:textId="77777777" w:rsidR="001F2191" w:rsidRDefault="001F2191" w:rsidP="006F0925">
            <w:pPr>
              <w:rPr>
                <w:rFonts w:cstheme="minorHAnsi"/>
                <w:sz w:val="20"/>
                <w:szCs w:val="20"/>
                <w:lang w:val="nl-NL"/>
              </w:rPr>
            </w:pPr>
          </w:p>
          <w:p w14:paraId="54E91535" w14:textId="2BB0BCBA" w:rsidR="001F2191" w:rsidRPr="0038667E" w:rsidRDefault="001F2191" w:rsidP="006F0925">
            <w:pPr>
              <w:rPr>
                <w:rFonts w:cstheme="minorHAnsi"/>
                <w:i/>
                <w:iCs/>
                <w:sz w:val="20"/>
                <w:szCs w:val="20"/>
                <w:lang w:val="nl-NL"/>
              </w:rPr>
            </w:pPr>
            <w:proofErr w:type="gramStart"/>
            <w:r w:rsidRPr="0038667E">
              <w:rPr>
                <w:rFonts w:cstheme="minorHAnsi"/>
                <w:i/>
                <w:iCs/>
                <w:sz w:val="20"/>
                <w:szCs w:val="20"/>
                <w:lang w:val="nl-NL"/>
              </w:rPr>
              <w:t>Conform</w:t>
            </w:r>
            <w:proofErr w:type="gramEnd"/>
            <w:r w:rsidRPr="0038667E">
              <w:rPr>
                <w:rFonts w:cstheme="minorHAnsi"/>
                <w:i/>
                <w:iCs/>
                <w:sz w:val="20"/>
                <w:szCs w:val="20"/>
                <w:lang w:val="nl-NL"/>
              </w:rPr>
              <w:t xml:space="preserve"> voorstel 13.</w:t>
            </w:r>
          </w:p>
        </w:tc>
      </w:tr>
      <w:tr w:rsidR="00AC5E56" w:rsidRPr="00FB5466" w14:paraId="1F964051" w14:textId="77777777" w:rsidTr="00CD34E7">
        <w:tc>
          <w:tcPr>
            <w:tcW w:w="1859" w:type="dxa"/>
          </w:tcPr>
          <w:p w14:paraId="1CEDD7E1" w14:textId="11D5F6C2" w:rsidR="00AC5E56" w:rsidRPr="00175D46" w:rsidRDefault="006B726D" w:rsidP="006F0925">
            <w:pPr>
              <w:rPr>
                <w:rFonts w:cstheme="minorHAnsi"/>
                <w:sz w:val="20"/>
                <w:szCs w:val="20"/>
                <w:lang w:val="nl-NL"/>
              </w:rPr>
            </w:pPr>
            <w:r w:rsidRPr="00175D46">
              <w:rPr>
                <w:rFonts w:cstheme="minorHAnsi"/>
                <w:sz w:val="20"/>
                <w:szCs w:val="20"/>
                <w:lang w:val="nl-NL"/>
              </w:rPr>
              <w:lastRenderedPageBreak/>
              <w:t>2.6, 2e alinea</w:t>
            </w:r>
          </w:p>
        </w:tc>
        <w:tc>
          <w:tcPr>
            <w:tcW w:w="4232" w:type="dxa"/>
          </w:tcPr>
          <w:p w14:paraId="6B7F8563" w14:textId="7065E04C" w:rsidR="00AC5E56" w:rsidRPr="00175D46" w:rsidRDefault="00D14F88" w:rsidP="006F0925">
            <w:pPr>
              <w:rPr>
                <w:rFonts w:cstheme="minorHAnsi"/>
                <w:sz w:val="20"/>
                <w:szCs w:val="20"/>
                <w:lang w:val="nl-NL"/>
              </w:rPr>
            </w:pPr>
            <w:r w:rsidRPr="00175D46">
              <w:rPr>
                <w:rFonts w:cstheme="minorHAnsi"/>
                <w:sz w:val="20"/>
                <w:szCs w:val="20"/>
                <w:lang w:val="nl-NL"/>
              </w:rPr>
              <w:t xml:space="preserve">In de samenwerking tussen opdrachtgever, vertaalbureau, revisor en vertaler (en/of haar vervanger) kunnen fouten worden gemaakt. Als de opdrachtgever een klacht uit over het eindproduct en/of het proces, dan is het in eerste instantie aan het vertaalbureau om de situatie in kaart te brengen. </w:t>
            </w:r>
            <w:r w:rsidRPr="00175D46">
              <w:rPr>
                <w:rFonts w:cstheme="minorHAnsi"/>
                <w:color w:val="FF0000"/>
                <w:sz w:val="20"/>
                <w:szCs w:val="20"/>
                <w:lang w:val="nl-NL"/>
              </w:rPr>
              <w:t>Op basis van de afspraken tussen vertaalbureau en vertaler over de gewenste kwaliteit en overige voorwaarden, de door het vertaalbureau geleverde informatie en hulpmiddelen en de invulling door de vertaler van die afspraken moet worden bekeken waar de oorzaak van de klacht ligt en wie deze herstelt.</w:t>
            </w:r>
            <w:r w:rsidRPr="00175D46">
              <w:rPr>
                <w:rFonts w:cstheme="minorHAnsi"/>
                <w:sz w:val="20"/>
                <w:szCs w:val="20"/>
                <w:lang w:val="nl-NL"/>
              </w:rPr>
              <w:t xml:space="preserve"> Als vertaalbureau en vertaler er niet in slagen de klacht op bevredigende wijze af te handelen, </w:t>
            </w:r>
            <w:r w:rsidRPr="00175D46">
              <w:rPr>
                <w:rFonts w:cstheme="minorHAnsi"/>
                <w:color w:val="FF0000"/>
                <w:sz w:val="20"/>
                <w:szCs w:val="20"/>
                <w:lang w:val="nl-NL"/>
              </w:rPr>
              <w:t>dan kunnen zij kiezen voor arbitrage door één onafhankelijke deskundige of een commissie van drie onafhankelijke deskundigen (arbitragecommissie). Als partijen het eens worden over de persoon van de onafhankelijke deskundige, dan treedt deze persoon op als arbiter. Als partijen het niet eens worden over de persoon van de onafhankelijke deskundige, dan wijzen zij ieder één persoon aan, waarna de aangewezen twee personen gezamenlijk een derde persoon aanwijzen en de aangewezen personen met zijn drieën de arbitragecommissie vormen. De arbiter of arbitragecommissie beslist welke partij(en) de kosten van arbitrage draagt/dragen.</w:t>
            </w:r>
          </w:p>
        </w:tc>
        <w:tc>
          <w:tcPr>
            <w:tcW w:w="4110" w:type="dxa"/>
          </w:tcPr>
          <w:p w14:paraId="7B8DB3C9" w14:textId="77777777" w:rsidR="00D14F88" w:rsidRPr="00175D46" w:rsidRDefault="00D14F88" w:rsidP="00D14F88">
            <w:pPr>
              <w:rPr>
                <w:rFonts w:cstheme="minorHAnsi"/>
                <w:sz w:val="20"/>
                <w:szCs w:val="20"/>
                <w:lang w:val="nl-NL"/>
              </w:rPr>
            </w:pPr>
            <w:r w:rsidRPr="00175D46">
              <w:rPr>
                <w:rFonts w:cstheme="minorHAnsi"/>
                <w:sz w:val="20"/>
                <w:szCs w:val="20"/>
                <w:lang w:val="nl-NL"/>
              </w:rPr>
              <w:t xml:space="preserve">In de samenwerking tussen opdrachtgever, vertaalbureau, revisor en vertaler (en/of haar vervanger) kunnen fouten worden gemaakt. </w:t>
            </w:r>
            <w:bookmarkStart w:id="3" w:name="_Hlk40426428"/>
          </w:p>
          <w:bookmarkEnd w:id="3"/>
          <w:p w14:paraId="06370ED9" w14:textId="77777777" w:rsidR="00D14F88" w:rsidRPr="00175D46" w:rsidRDefault="00D14F88" w:rsidP="00D14F88">
            <w:pPr>
              <w:rPr>
                <w:rFonts w:cstheme="minorHAnsi"/>
                <w:color w:val="4472C4"/>
                <w:sz w:val="20"/>
                <w:szCs w:val="20"/>
                <w:lang w:val="nl-NL"/>
              </w:rPr>
            </w:pPr>
          </w:p>
          <w:p w14:paraId="094152CF" w14:textId="77777777" w:rsidR="00D14F88" w:rsidRPr="00175D46" w:rsidRDefault="00D14F88" w:rsidP="00D14F88">
            <w:pPr>
              <w:rPr>
                <w:rFonts w:cstheme="minorHAnsi"/>
                <w:color w:val="000000"/>
                <w:sz w:val="20"/>
                <w:szCs w:val="20"/>
                <w:lang w:val="nl-NL"/>
              </w:rPr>
            </w:pPr>
            <w:r w:rsidRPr="00175D46">
              <w:rPr>
                <w:rFonts w:cstheme="minorHAnsi"/>
                <w:color w:val="000000"/>
                <w:sz w:val="20"/>
                <w:szCs w:val="20"/>
                <w:lang w:val="nl-NL"/>
              </w:rPr>
              <w:t xml:space="preserve">Als de opdrachtgever een klacht uit over het eindproduct en/of het proces, dan is het in eerste instantie aan het vertaalbureau om de situatie in kaart te brengen. </w:t>
            </w:r>
            <w:bookmarkStart w:id="4" w:name="_Hlk77687902"/>
            <w:r w:rsidRPr="00175D46">
              <w:rPr>
                <w:rFonts w:cstheme="minorHAnsi"/>
                <w:color w:val="000000"/>
                <w:sz w:val="20"/>
                <w:szCs w:val="20"/>
                <w:highlight w:val="yellow"/>
                <w:lang w:val="nl-NL"/>
              </w:rPr>
              <w:t>Als de klacht betrekking heeft op het werk van de vertaler</w:t>
            </w:r>
            <w:bookmarkEnd w:id="4"/>
            <w:r w:rsidRPr="00175D46">
              <w:rPr>
                <w:rFonts w:cstheme="minorHAnsi"/>
                <w:color w:val="000000"/>
                <w:sz w:val="20"/>
                <w:szCs w:val="20"/>
                <w:highlight w:val="yellow"/>
                <w:lang w:val="nl-NL"/>
              </w:rPr>
              <w:t>, bespreekt het vertaalbureau de kwestie met de vertaler, en proberen beide partijen samen een oplossing te vinden. Hierbij worden de afspraken tussen bureau en vertaler over de gewenste kwaliteit en overige voorwaarden, de door het vertaalbureau geleverde informatie en hulpmiddelen, en de invulling door de vertaler van die afspraken in acht genomen.</w:t>
            </w:r>
            <w:r w:rsidRPr="00175D46">
              <w:rPr>
                <w:rFonts w:cstheme="minorHAnsi"/>
                <w:color w:val="000000"/>
                <w:sz w:val="20"/>
                <w:szCs w:val="20"/>
                <w:lang w:val="nl-NL"/>
              </w:rPr>
              <w:t xml:space="preserve"> Als vertaalbureau en vertaler er </w:t>
            </w:r>
            <w:r w:rsidRPr="00175D46">
              <w:rPr>
                <w:rFonts w:cstheme="minorHAnsi"/>
                <w:color w:val="000000"/>
                <w:sz w:val="20"/>
                <w:szCs w:val="20"/>
                <w:highlight w:val="yellow"/>
                <w:lang w:val="nl-NL"/>
              </w:rPr>
              <w:t>onderling</w:t>
            </w:r>
            <w:r w:rsidRPr="00175D46">
              <w:rPr>
                <w:rFonts w:cstheme="minorHAnsi"/>
                <w:color w:val="000000"/>
                <w:sz w:val="20"/>
                <w:szCs w:val="20"/>
                <w:lang w:val="nl-NL"/>
              </w:rPr>
              <w:t xml:space="preserve"> niet in slagen de klacht op bevredigende wijze af te handelen, </w:t>
            </w:r>
            <w:r w:rsidRPr="00175D46">
              <w:rPr>
                <w:rFonts w:cstheme="minorHAnsi"/>
                <w:color w:val="000000"/>
                <w:sz w:val="20"/>
                <w:szCs w:val="20"/>
                <w:highlight w:val="yellow"/>
                <w:lang w:val="nl-NL"/>
              </w:rPr>
              <w:t>dan wordt er in goed overleg een externe, onafhankelijke deskundige aangewezen om te beoordelen of de klacht</w:t>
            </w:r>
            <w:bookmarkStart w:id="5" w:name="_Hlk77687922"/>
            <w:r w:rsidRPr="00175D46">
              <w:rPr>
                <w:rFonts w:cstheme="minorHAnsi"/>
                <w:color w:val="000000"/>
                <w:sz w:val="20"/>
                <w:szCs w:val="20"/>
                <w:highlight w:val="yellow"/>
                <w:lang w:val="nl-NL"/>
              </w:rPr>
              <w:t xml:space="preserve"> </w:t>
            </w:r>
            <w:bookmarkEnd w:id="5"/>
            <w:r w:rsidRPr="00175D46">
              <w:rPr>
                <w:rFonts w:cstheme="minorHAnsi"/>
                <w:color w:val="000000"/>
                <w:sz w:val="20"/>
                <w:szCs w:val="20"/>
                <w:highlight w:val="yellow"/>
                <w:lang w:val="nl-NL"/>
              </w:rPr>
              <w:t>gegrond is.</w:t>
            </w:r>
            <w:r w:rsidRPr="00175D46">
              <w:rPr>
                <w:rFonts w:cstheme="minorHAnsi"/>
                <w:color w:val="000000"/>
                <w:sz w:val="20"/>
                <w:szCs w:val="20"/>
                <w:lang w:val="nl-NL"/>
              </w:rPr>
              <w:t xml:space="preserve"> </w:t>
            </w:r>
          </w:p>
          <w:p w14:paraId="162D1F14" w14:textId="0CC84F0F" w:rsidR="00AC5E56" w:rsidRPr="00175D46" w:rsidRDefault="00AC5E56" w:rsidP="003C5B74">
            <w:pPr>
              <w:rPr>
                <w:rFonts w:cstheme="minorHAnsi"/>
                <w:sz w:val="20"/>
                <w:szCs w:val="20"/>
                <w:highlight w:val="yellow"/>
                <w:lang w:val="nl-NL"/>
              </w:rPr>
            </w:pPr>
          </w:p>
        </w:tc>
        <w:tc>
          <w:tcPr>
            <w:tcW w:w="3793" w:type="dxa"/>
          </w:tcPr>
          <w:p w14:paraId="37243722" w14:textId="589DAA12" w:rsidR="00AC5E56" w:rsidRPr="00175D46" w:rsidRDefault="00D14F88" w:rsidP="006F0925">
            <w:pPr>
              <w:rPr>
                <w:rFonts w:cstheme="minorHAnsi"/>
                <w:sz w:val="20"/>
                <w:szCs w:val="20"/>
                <w:lang w:val="nl-NL"/>
              </w:rPr>
            </w:pPr>
            <w:r w:rsidRPr="00175D46">
              <w:rPr>
                <w:rFonts w:cstheme="minorHAnsi"/>
                <w:sz w:val="20"/>
                <w:szCs w:val="20"/>
                <w:lang w:val="nl-NL"/>
              </w:rPr>
              <w:t>De passage in de eerste versie klonk wel erg dwingend</w:t>
            </w:r>
            <w:r w:rsidR="006C2652" w:rsidRPr="00175D46">
              <w:rPr>
                <w:rFonts w:cstheme="minorHAnsi"/>
                <w:sz w:val="20"/>
                <w:szCs w:val="20"/>
                <w:lang w:val="nl-NL"/>
              </w:rPr>
              <w:t xml:space="preserve"> en lijkt er sowieso van uit te gaan dat klachten van klanten </w:t>
            </w:r>
            <w:r w:rsidR="006B0B9F">
              <w:rPr>
                <w:rFonts w:cstheme="minorHAnsi"/>
                <w:sz w:val="20"/>
                <w:szCs w:val="20"/>
                <w:lang w:val="nl-NL"/>
              </w:rPr>
              <w:t xml:space="preserve">altijd </w:t>
            </w:r>
            <w:r w:rsidR="006C2652" w:rsidRPr="00175D46">
              <w:rPr>
                <w:rFonts w:cstheme="minorHAnsi"/>
                <w:sz w:val="20"/>
                <w:szCs w:val="20"/>
                <w:lang w:val="nl-NL"/>
              </w:rPr>
              <w:t>hout snijden (“oorzaak van de klacht”, “herstel”)</w:t>
            </w:r>
            <w:r w:rsidRPr="00175D46">
              <w:rPr>
                <w:rFonts w:cstheme="minorHAnsi"/>
                <w:sz w:val="20"/>
                <w:szCs w:val="20"/>
                <w:lang w:val="nl-NL"/>
              </w:rPr>
              <w:t xml:space="preserve">. </w:t>
            </w:r>
            <w:r w:rsidR="006C2652" w:rsidRPr="00175D46">
              <w:rPr>
                <w:rFonts w:cstheme="minorHAnsi"/>
                <w:sz w:val="20"/>
                <w:szCs w:val="20"/>
                <w:lang w:val="nl-NL"/>
              </w:rPr>
              <w:t xml:space="preserve">In de nieuwe versie wordt benadrukt dat </w:t>
            </w:r>
            <w:r w:rsidR="006B0B9F">
              <w:rPr>
                <w:rFonts w:cstheme="minorHAnsi"/>
                <w:sz w:val="20"/>
                <w:szCs w:val="20"/>
                <w:lang w:val="nl-NL"/>
              </w:rPr>
              <w:t xml:space="preserve">vertaalbureau </w:t>
            </w:r>
            <w:r w:rsidR="006C2652" w:rsidRPr="00175D46">
              <w:rPr>
                <w:rFonts w:cstheme="minorHAnsi"/>
                <w:sz w:val="20"/>
                <w:szCs w:val="20"/>
                <w:lang w:val="nl-NL"/>
              </w:rPr>
              <w:t xml:space="preserve">en </w:t>
            </w:r>
            <w:r w:rsidR="006B0B9F">
              <w:rPr>
                <w:rFonts w:cstheme="minorHAnsi"/>
                <w:sz w:val="20"/>
                <w:szCs w:val="20"/>
                <w:lang w:val="nl-NL"/>
              </w:rPr>
              <w:t>vertaler</w:t>
            </w:r>
            <w:r w:rsidR="006C2652" w:rsidRPr="00175D46">
              <w:rPr>
                <w:rFonts w:cstheme="minorHAnsi"/>
                <w:sz w:val="20"/>
                <w:szCs w:val="20"/>
                <w:lang w:val="nl-NL"/>
              </w:rPr>
              <w:t xml:space="preserve"> de zaak eerst bespreken en dat er vervolgens op zoek moet worden gegaan naar een gezamenlijke oplossing. </w:t>
            </w:r>
            <w:r w:rsidR="008A2DD2" w:rsidRPr="00175D46">
              <w:rPr>
                <w:rFonts w:cstheme="minorHAnsi"/>
                <w:sz w:val="20"/>
                <w:szCs w:val="20"/>
                <w:lang w:val="nl-NL"/>
              </w:rPr>
              <w:t>Bij het bespreken van het probleem moet niet alleen naar de tekortkomingen van de vertaler worden gekeken.</w:t>
            </w:r>
          </w:p>
          <w:p w14:paraId="2C895739" w14:textId="77777777" w:rsidR="008A2DD2" w:rsidRPr="00175D46" w:rsidRDefault="008A2DD2" w:rsidP="006F0925">
            <w:pPr>
              <w:rPr>
                <w:rFonts w:cstheme="minorHAnsi"/>
                <w:sz w:val="20"/>
                <w:szCs w:val="20"/>
                <w:lang w:val="nl-NL"/>
              </w:rPr>
            </w:pPr>
          </w:p>
          <w:p w14:paraId="0FE09AE9" w14:textId="21CB0467" w:rsidR="008A2DD2" w:rsidRDefault="008A2DD2" w:rsidP="006F0925">
            <w:pPr>
              <w:rPr>
                <w:rFonts w:cstheme="minorHAnsi"/>
                <w:color w:val="000000"/>
                <w:sz w:val="20"/>
                <w:szCs w:val="20"/>
                <w:lang w:val="nl-NL"/>
              </w:rPr>
            </w:pPr>
            <w:r w:rsidRPr="00175D46">
              <w:rPr>
                <w:rFonts w:cstheme="minorHAnsi"/>
                <w:sz w:val="20"/>
                <w:szCs w:val="20"/>
                <w:lang w:val="nl-NL"/>
              </w:rPr>
              <w:t xml:space="preserve">De passage over </w:t>
            </w:r>
            <w:r w:rsidR="00395AA0" w:rsidRPr="00175D46">
              <w:rPr>
                <w:rFonts w:cstheme="minorHAnsi"/>
                <w:sz w:val="20"/>
                <w:szCs w:val="20"/>
                <w:lang w:val="nl-NL"/>
              </w:rPr>
              <w:t xml:space="preserve">arbiters, </w:t>
            </w:r>
            <w:r w:rsidRPr="00175D46">
              <w:rPr>
                <w:rFonts w:cstheme="minorHAnsi"/>
                <w:sz w:val="20"/>
                <w:szCs w:val="20"/>
                <w:lang w:val="nl-NL"/>
              </w:rPr>
              <w:t xml:space="preserve">arbitrage en arbitragecommissies is verwijderd. </w:t>
            </w:r>
            <w:r w:rsidR="00123E73">
              <w:rPr>
                <w:rFonts w:cstheme="minorHAnsi"/>
                <w:sz w:val="20"/>
                <w:szCs w:val="20"/>
                <w:lang w:val="nl-NL"/>
              </w:rPr>
              <w:t>Deze was</w:t>
            </w:r>
            <w:r w:rsidRPr="00175D46">
              <w:rPr>
                <w:rFonts w:cstheme="minorHAnsi"/>
                <w:sz w:val="20"/>
                <w:szCs w:val="20"/>
                <w:lang w:val="nl-NL"/>
              </w:rPr>
              <w:t xml:space="preserve"> a) wat intimiderend voor vertalers en b) onrealistisch. Er bestaan immers geen onafhankelijk</w:t>
            </w:r>
            <w:r w:rsidR="006B0B9F">
              <w:rPr>
                <w:rFonts w:cstheme="minorHAnsi"/>
                <w:sz w:val="20"/>
                <w:szCs w:val="20"/>
                <w:lang w:val="nl-NL"/>
              </w:rPr>
              <w:t>e</w:t>
            </w:r>
            <w:r w:rsidRPr="00175D46">
              <w:rPr>
                <w:rFonts w:cstheme="minorHAnsi"/>
                <w:sz w:val="20"/>
                <w:szCs w:val="20"/>
                <w:lang w:val="nl-NL"/>
              </w:rPr>
              <w:t xml:space="preserve"> arbitragecommissies die boven alle beroepsverenigingen staan. Probleem is dat de vertaling vaak beoordeeld wordt door een ‘onafhankelijke’ deskundige van binnen het </w:t>
            </w:r>
            <w:r w:rsidR="006B0B9F">
              <w:rPr>
                <w:rFonts w:cstheme="minorHAnsi"/>
                <w:sz w:val="20"/>
                <w:szCs w:val="20"/>
                <w:lang w:val="nl-NL"/>
              </w:rPr>
              <w:t>vertaalbureau</w:t>
            </w:r>
            <w:r w:rsidRPr="00175D46">
              <w:rPr>
                <w:rFonts w:cstheme="minorHAnsi"/>
                <w:sz w:val="20"/>
                <w:szCs w:val="20"/>
                <w:lang w:val="nl-NL"/>
              </w:rPr>
              <w:t>. Daarom wordt nu gesproken van een ‘</w:t>
            </w:r>
            <w:r w:rsidRPr="00123E73">
              <w:rPr>
                <w:rFonts w:cstheme="minorHAnsi"/>
                <w:color w:val="000000"/>
                <w:sz w:val="20"/>
                <w:szCs w:val="20"/>
                <w:u w:val="single"/>
                <w:lang w:val="nl-NL"/>
              </w:rPr>
              <w:t>externe</w:t>
            </w:r>
            <w:r w:rsidRPr="00175D46">
              <w:rPr>
                <w:rFonts w:cstheme="minorHAnsi"/>
                <w:color w:val="000000"/>
                <w:sz w:val="20"/>
                <w:szCs w:val="20"/>
                <w:lang w:val="nl-NL"/>
              </w:rPr>
              <w:t>, onafhankelijke deskundige’.</w:t>
            </w:r>
          </w:p>
          <w:p w14:paraId="3EED83A1" w14:textId="77777777" w:rsidR="001F2191" w:rsidRDefault="001F2191" w:rsidP="006F0925">
            <w:pPr>
              <w:rPr>
                <w:rFonts w:cstheme="minorHAnsi"/>
                <w:color w:val="000000"/>
                <w:sz w:val="20"/>
                <w:szCs w:val="20"/>
                <w:lang w:val="nl-NL"/>
              </w:rPr>
            </w:pPr>
          </w:p>
          <w:p w14:paraId="5C0DFC55" w14:textId="0C73AF56" w:rsidR="001F2191" w:rsidRPr="0038667E" w:rsidRDefault="001F2191" w:rsidP="006F0925">
            <w:pPr>
              <w:rPr>
                <w:rFonts w:cstheme="minorHAnsi"/>
                <w:i/>
                <w:iCs/>
                <w:sz w:val="20"/>
                <w:szCs w:val="20"/>
                <w:lang w:val="nl-NL"/>
              </w:rPr>
            </w:pPr>
            <w:proofErr w:type="gramStart"/>
            <w:r w:rsidRPr="0038667E">
              <w:rPr>
                <w:rFonts w:cstheme="minorHAnsi"/>
                <w:i/>
                <w:iCs/>
                <w:color w:val="000000"/>
                <w:sz w:val="20"/>
                <w:szCs w:val="20"/>
                <w:lang w:val="nl-NL"/>
              </w:rPr>
              <w:t>Conform</w:t>
            </w:r>
            <w:proofErr w:type="gramEnd"/>
            <w:r w:rsidRPr="0038667E">
              <w:rPr>
                <w:rFonts w:cstheme="minorHAnsi"/>
                <w:i/>
                <w:iCs/>
                <w:color w:val="000000"/>
                <w:sz w:val="20"/>
                <w:szCs w:val="20"/>
                <w:lang w:val="nl-NL"/>
              </w:rPr>
              <w:t xml:space="preserve"> voorstel</w:t>
            </w:r>
            <w:r w:rsidR="007A3FE2" w:rsidRPr="0038667E">
              <w:rPr>
                <w:rFonts w:cstheme="minorHAnsi"/>
                <w:i/>
                <w:iCs/>
                <w:color w:val="000000"/>
                <w:sz w:val="20"/>
                <w:szCs w:val="20"/>
                <w:lang w:val="nl-NL"/>
              </w:rPr>
              <w:t>len 15, 20 en 21</w:t>
            </w:r>
            <w:r w:rsidRPr="0038667E">
              <w:rPr>
                <w:rFonts w:cstheme="minorHAnsi"/>
                <w:i/>
                <w:iCs/>
                <w:color w:val="000000"/>
                <w:sz w:val="20"/>
                <w:szCs w:val="20"/>
                <w:lang w:val="nl-NL"/>
              </w:rPr>
              <w:t>.</w:t>
            </w:r>
          </w:p>
        </w:tc>
      </w:tr>
      <w:tr w:rsidR="00AC5E56" w:rsidRPr="00FB5466" w14:paraId="16635896" w14:textId="77777777" w:rsidTr="00CD34E7">
        <w:tc>
          <w:tcPr>
            <w:tcW w:w="1859" w:type="dxa"/>
          </w:tcPr>
          <w:p w14:paraId="63B27564" w14:textId="1B716B6D" w:rsidR="00AC5E56" w:rsidRPr="00175D46" w:rsidRDefault="006B726D" w:rsidP="006F0925">
            <w:pPr>
              <w:rPr>
                <w:rFonts w:cstheme="minorHAnsi"/>
                <w:sz w:val="20"/>
                <w:szCs w:val="20"/>
                <w:lang w:val="nl-NL"/>
              </w:rPr>
            </w:pPr>
            <w:r w:rsidRPr="00175D46">
              <w:rPr>
                <w:rFonts w:cstheme="minorHAnsi"/>
                <w:sz w:val="20"/>
                <w:szCs w:val="20"/>
                <w:lang w:val="nl-NL"/>
              </w:rPr>
              <w:lastRenderedPageBreak/>
              <w:t>Praktijkvoorbeelden bij 2.6</w:t>
            </w:r>
          </w:p>
        </w:tc>
        <w:tc>
          <w:tcPr>
            <w:tcW w:w="4232" w:type="dxa"/>
          </w:tcPr>
          <w:p w14:paraId="7978BD91" w14:textId="77777777" w:rsidR="006B726D" w:rsidRPr="00175D46" w:rsidRDefault="006B726D" w:rsidP="006F0925">
            <w:pPr>
              <w:rPr>
                <w:rFonts w:cstheme="minorHAnsi"/>
                <w:sz w:val="20"/>
                <w:szCs w:val="20"/>
                <w:lang w:val="nl-NL"/>
              </w:rPr>
            </w:pPr>
            <w:r w:rsidRPr="00175D46">
              <w:rPr>
                <w:rFonts w:cstheme="minorHAnsi"/>
                <w:color w:val="FF0000"/>
                <w:sz w:val="20"/>
                <w:szCs w:val="20"/>
                <w:lang w:val="nl-NL"/>
              </w:rPr>
              <w:t xml:space="preserve">Fouten </w:t>
            </w:r>
            <w:r w:rsidRPr="00175D46">
              <w:rPr>
                <w:rFonts w:cstheme="minorHAnsi"/>
                <w:sz w:val="20"/>
                <w:szCs w:val="20"/>
                <w:lang w:val="nl-NL"/>
              </w:rPr>
              <w:t>in vertalingen, waarbij het zinvol is dat het vertaalbureau deze terugkoppelt aan de vertaler:</w:t>
            </w:r>
          </w:p>
          <w:p w14:paraId="01B3D28E" w14:textId="77777777" w:rsidR="006B726D" w:rsidRPr="006B0B9F" w:rsidRDefault="006B726D" w:rsidP="006F0925">
            <w:pPr>
              <w:rPr>
                <w:rFonts w:cstheme="minorHAnsi"/>
                <w:sz w:val="20"/>
                <w:szCs w:val="20"/>
                <w:lang w:val="nl-NL"/>
              </w:rPr>
            </w:pPr>
            <w:r w:rsidRPr="00175D46">
              <w:rPr>
                <w:rFonts w:cstheme="minorHAnsi"/>
                <w:sz w:val="20"/>
                <w:szCs w:val="20"/>
                <w:lang w:val="nl-NL"/>
              </w:rPr>
              <w:t xml:space="preserve">• </w:t>
            </w:r>
            <w:r w:rsidRPr="006B0B9F">
              <w:rPr>
                <w:rFonts w:cstheme="minorHAnsi"/>
                <w:sz w:val="20"/>
                <w:szCs w:val="20"/>
                <w:lang w:val="nl-NL"/>
              </w:rPr>
              <w:t>niet houden aan stijlinstructies en andere expliciete aanwijzingen;</w:t>
            </w:r>
          </w:p>
          <w:p w14:paraId="49DD31BA" w14:textId="77777777" w:rsidR="006B726D" w:rsidRPr="006B0B9F" w:rsidRDefault="006B726D" w:rsidP="006F0925">
            <w:pPr>
              <w:rPr>
                <w:rFonts w:cstheme="minorHAnsi"/>
                <w:sz w:val="20"/>
                <w:szCs w:val="20"/>
                <w:lang w:val="nl-NL"/>
              </w:rPr>
            </w:pPr>
            <w:r w:rsidRPr="006B0B9F">
              <w:rPr>
                <w:rFonts w:cstheme="minorHAnsi"/>
                <w:sz w:val="20"/>
                <w:szCs w:val="20"/>
                <w:lang w:val="nl-NL"/>
              </w:rPr>
              <w:t xml:space="preserve">• inconsistentie(s) in de vertaling; </w:t>
            </w:r>
          </w:p>
          <w:p w14:paraId="5D61B0E5" w14:textId="77777777" w:rsidR="006B726D" w:rsidRPr="006B0B9F" w:rsidRDefault="006B726D" w:rsidP="006F0925">
            <w:pPr>
              <w:rPr>
                <w:rFonts w:cstheme="minorHAnsi"/>
                <w:sz w:val="20"/>
                <w:szCs w:val="20"/>
                <w:lang w:val="nl-NL"/>
              </w:rPr>
            </w:pPr>
            <w:r w:rsidRPr="006B0B9F">
              <w:rPr>
                <w:rFonts w:cstheme="minorHAnsi"/>
                <w:sz w:val="20"/>
                <w:szCs w:val="20"/>
                <w:lang w:val="nl-NL"/>
              </w:rPr>
              <w:t xml:space="preserve">• bij ernstige twijfel de vertaling toch inleveren zonder enig overleg of opmerking; </w:t>
            </w:r>
          </w:p>
          <w:p w14:paraId="3F12D29A" w14:textId="77777777" w:rsidR="006B726D" w:rsidRPr="006B0B9F" w:rsidRDefault="006B726D" w:rsidP="006F0925">
            <w:pPr>
              <w:rPr>
                <w:rFonts w:cstheme="minorHAnsi"/>
                <w:sz w:val="20"/>
                <w:szCs w:val="20"/>
                <w:lang w:val="nl-NL"/>
              </w:rPr>
            </w:pPr>
            <w:r w:rsidRPr="006B0B9F">
              <w:rPr>
                <w:rFonts w:cstheme="minorHAnsi"/>
                <w:sz w:val="20"/>
                <w:szCs w:val="20"/>
                <w:lang w:val="nl-NL"/>
              </w:rPr>
              <w:t xml:space="preserve">• missen van deadlines; </w:t>
            </w:r>
          </w:p>
          <w:p w14:paraId="62E3E676" w14:textId="77777777" w:rsidR="006B726D" w:rsidRPr="006B0B9F" w:rsidRDefault="006B726D" w:rsidP="006F0925">
            <w:pPr>
              <w:rPr>
                <w:rFonts w:cstheme="minorHAnsi"/>
                <w:sz w:val="20"/>
                <w:szCs w:val="20"/>
                <w:lang w:val="nl-NL"/>
              </w:rPr>
            </w:pPr>
            <w:r w:rsidRPr="006B0B9F">
              <w:rPr>
                <w:rFonts w:cstheme="minorHAnsi"/>
                <w:sz w:val="20"/>
                <w:szCs w:val="20"/>
                <w:lang w:val="nl-NL"/>
              </w:rPr>
              <w:t xml:space="preserve">• niet volgen van TB; </w:t>
            </w:r>
          </w:p>
          <w:p w14:paraId="7E77808D" w14:textId="77777777" w:rsidR="006B726D" w:rsidRPr="006B0B9F" w:rsidRDefault="006B726D" w:rsidP="006F0925">
            <w:pPr>
              <w:rPr>
                <w:rFonts w:cstheme="minorHAnsi"/>
                <w:sz w:val="20"/>
                <w:szCs w:val="20"/>
                <w:lang w:val="nl-NL"/>
              </w:rPr>
            </w:pPr>
            <w:r w:rsidRPr="006B0B9F">
              <w:rPr>
                <w:rFonts w:cstheme="minorHAnsi"/>
                <w:sz w:val="20"/>
                <w:szCs w:val="20"/>
                <w:lang w:val="nl-NL"/>
              </w:rPr>
              <w:t xml:space="preserve">• niet goed behandelen van tags; </w:t>
            </w:r>
          </w:p>
          <w:p w14:paraId="0AA31C75" w14:textId="77777777" w:rsidR="006B726D" w:rsidRPr="00175D46" w:rsidRDefault="006B726D" w:rsidP="006F0925">
            <w:pPr>
              <w:rPr>
                <w:rFonts w:cstheme="minorHAnsi"/>
                <w:sz w:val="20"/>
                <w:szCs w:val="20"/>
                <w:lang w:val="nl-NL"/>
              </w:rPr>
            </w:pPr>
            <w:r w:rsidRPr="006B0B9F">
              <w:rPr>
                <w:rFonts w:cstheme="minorHAnsi"/>
                <w:sz w:val="20"/>
                <w:szCs w:val="20"/>
                <w:lang w:val="nl-NL"/>
              </w:rPr>
              <w:t>• niet volgen instructies m.b.t. de telling van het aantal karakters</w:t>
            </w:r>
            <w:r w:rsidRPr="00175D46">
              <w:rPr>
                <w:rFonts w:cstheme="minorHAnsi"/>
                <w:sz w:val="20"/>
                <w:szCs w:val="20"/>
                <w:lang w:val="nl-NL"/>
              </w:rPr>
              <w:t xml:space="preserve">; </w:t>
            </w:r>
          </w:p>
          <w:p w14:paraId="1C1CF4D0" w14:textId="77777777" w:rsidR="006B726D" w:rsidRPr="00175D46" w:rsidRDefault="006B726D" w:rsidP="006F0925">
            <w:pPr>
              <w:rPr>
                <w:rFonts w:cstheme="minorHAnsi"/>
                <w:sz w:val="20"/>
                <w:szCs w:val="20"/>
                <w:lang w:val="nl-NL"/>
              </w:rPr>
            </w:pPr>
            <w:r w:rsidRPr="00175D46">
              <w:rPr>
                <w:rFonts w:cstheme="minorHAnsi"/>
                <w:sz w:val="20"/>
                <w:szCs w:val="20"/>
                <w:lang w:val="nl-NL"/>
              </w:rPr>
              <w:t xml:space="preserve">• aanwezigheid van onnodige en/of ongewenste spaties; en </w:t>
            </w:r>
          </w:p>
          <w:p w14:paraId="504E694D" w14:textId="2E876AE7" w:rsidR="00AC5E56" w:rsidRPr="00175D46" w:rsidRDefault="006B726D" w:rsidP="006F0925">
            <w:pPr>
              <w:rPr>
                <w:rFonts w:cstheme="minorHAnsi"/>
                <w:sz w:val="20"/>
                <w:szCs w:val="20"/>
                <w:lang w:val="nl-NL"/>
              </w:rPr>
            </w:pPr>
            <w:r w:rsidRPr="00175D46">
              <w:rPr>
                <w:rFonts w:cstheme="minorHAnsi"/>
                <w:sz w:val="20"/>
                <w:szCs w:val="20"/>
                <w:lang w:val="nl-NL"/>
              </w:rPr>
              <w:t>• veel slordigheden in spelling, grammatica, interpunctie</w:t>
            </w:r>
          </w:p>
        </w:tc>
        <w:tc>
          <w:tcPr>
            <w:tcW w:w="4110" w:type="dxa"/>
          </w:tcPr>
          <w:p w14:paraId="5B763C31" w14:textId="77777777" w:rsidR="006B726D" w:rsidRPr="00175D46" w:rsidRDefault="006B726D" w:rsidP="006B726D">
            <w:pPr>
              <w:rPr>
                <w:rFonts w:cstheme="minorHAnsi"/>
                <w:sz w:val="20"/>
                <w:szCs w:val="20"/>
                <w:lang w:val="nl-NL"/>
              </w:rPr>
            </w:pPr>
            <w:r w:rsidRPr="00175D46">
              <w:rPr>
                <w:rFonts w:cstheme="minorHAnsi"/>
                <w:sz w:val="20"/>
                <w:szCs w:val="20"/>
                <w:highlight w:val="yellow"/>
                <w:lang w:val="nl-NL"/>
              </w:rPr>
              <w:t>1.    Tekortkomingen bij het vertaalwerk</w:t>
            </w:r>
            <w:r w:rsidRPr="00175D46">
              <w:rPr>
                <w:rFonts w:cstheme="minorHAnsi"/>
                <w:sz w:val="20"/>
                <w:szCs w:val="20"/>
                <w:lang w:val="nl-NL"/>
              </w:rPr>
              <w:t>, waarbij het zinvol is dat het vertaalbureau deze terugkoppelt aan de vertaler:</w:t>
            </w:r>
          </w:p>
          <w:p w14:paraId="61EFFB64" w14:textId="53D0EFF9" w:rsidR="006B726D" w:rsidRPr="006B0B9F" w:rsidRDefault="006B726D" w:rsidP="006B726D">
            <w:pPr>
              <w:rPr>
                <w:rFonts w:cstheme="minorHAnsi"/>
                <w:sz w:val="20"/>
                <w:szCs w:val="20"/>
                <w:lang w:val="nl-NL"/>
              </w:rPr>
            </w:pPr>
            <w:r w:rsidRPr="00175D46">
              <w:rPr>
                <w:rFonts w:cstheme="minorHAnsi"/>
                <w:sz w:val="20"/>
                <w:szCs w:val="20"/>
                <w:lang w:val="nl-NL"/>
              </w:rPr>
              <w:t>•</w:t>
            </w:r>
            <w:r w:rsidR="00204C2E" w:rsidRPr="00175D46">
              <w:rPr>
                <w:rFonts w:cstheme="minorHAnsi"/>
                <w:sz w:val="20"/>
                <w:szCs w:val="20"/>
                <w:lang w:val="nl-NL"/>
              </w:rPr>
              <w:t xml:space="preserve"> </w:t>
            </w:r>
            <w:r w:rsidRPr="00175D46">
              <w:rPr>
                <w:rFonts w:cstheme="minorHAnsi"/>
                <w:sz w:val="20"/>
                <w:szCs w:val="20"/>
                <w:lang w:val="nl-NL"/>
              </w:rPr>
              <w:t xml:space="preserve">niet </w:t>
            </w:r>
            <w:r w:rsidRPr="006B0B9F">
              <w:rPr>
                <w:rFonts w:cstheme="minorHAnsi"/>
                <w:sz w:val="20"/>
                <w:szCs w:val="20"/>
                <w:lang w:val="nl-NL"/>
              </w:rPr>
              <w:t>volgen van stijlinstructies en andere expliciete aanwijzingen;</w:t>
            </w:r>
          </w:p>
          <w:p w14:paraId="4E8C1221" w14:textId="5125A619" w:rsidR="006B726D" w:rsidRPr="006B0B9F" w:rsidRDefault="006B726D" w:rsidP="006B726D">
            <w:pPr>
              <w:rPr>
                <w:rFonts w:cstheme="minorHAnsi"/>
                <w:sz w:val="20"/>
                <w:szCs w:val="20"/>
                <w:lang w:val="nl-NL"/>
              </w:rPr>
            </w:pPr>
            <w:r w:rsidRPr="006B0B9F">
              <w:rPr>
                <w:rFonts w:cstheme="minorHAnsi"/>
                <w:sz w:val="20"/>
                <w:szCs w:val="20"/>
                <w:lang w:val="nl-NL"/>
              </w:rPr>
              <w:t>•</w:t>
            </w:r>
            <w:r w:rsidR="00204C2E" w:rsidRPr="006B0B9F">
              <w:rPr>
                <w:rFonts w:cstheme="minorHAnsi"/>
                <w:sz w:val="20"/>
                <w:szCs w:val="20"/>
                <w:lang w:val="nl-NL"/>
              </w:rPr>
              <w:t xml:space="preserve"> </w:t>
            </w:r>
            <w:r w:rsidRPr="006B0B9F">
              <w:rPr>
                <w:rFonts w:cstheme="minorHAnsi"/>
                <w:sz w:val="20"/>
                <w:szCs w:val="20"/>
                <w:lang w:val="nl-NL"/>
              </w:rPr>
              <w:t>inconsistentie(s) in de vertaling;</w:t>
            </w:r>
          </w:p>
          <w:p w14:paraId="6EA05DEB" w14:textId="42522401" w:rsidR="006B726D" w:rsidRPr="006B0B9F" w:rsidRDefault="006B726D" w:rsidP="006B726D">
            <w:pPr>
              <w:rPr>
                <w:rFonts w:cstheme="minorHAnsi"/>
                <w:sz w:val="20"/>
                <w:szCs w:val="20"/>
                <w:lang w:val="nl-NL"/>
              </w:rPr>
            </w:pPr>
            <w:r w:rsidRPr="006B0B9F">
              <w:rPr>
                <w:rFonts w:cstheme="minorHAnsi"/>
                <w:sz w:val="20"/>
                <w:szCs w:val="20"/>
                <w:lang w:val="nl-NL"/>
              </w:rPr>
              <w:t>•</w:t>
            </w:r>
            <w:r w:rsidR="00204C2E" w:rsidRPr="006B0B9F">
              <w:rPr>
                <w:rFonts w:cstheme="minorHAnsi"/>
                <w:sz w:val="20"/>
                <w:szCs w:val="20"/>
                <w:lang w:val="nl-NL"/>
              </w:rPr>
              <w:t xml:space="preserve"> </w:t>
            </w:r>
            <w:r w:rsidRPr="006B0B9F">
              <w:rPr>
                <w:rFonts w:cstheme="minorHAnsi"/>
                <w:sz w:val="20"/>
                <w:szCs w:val="20"/>
                <w:lang w:val="nl-NL"/>
              </w:rPr>
              <w:t xml:space="preserve">bij ernstige twijfel de vertaling toch inleveren zonder enig overleg of opmerking; </w:t>
            </w:r>
          </w:p>
          <w:p w14:paraId="193FE9B9" w14:textId="6CCF23DE" w:rsidR="006B726D" w:rsidRPr="006B0B9F" w:rsidRDefault="006B726D" w:rsidP="006B726D">
            <w:pPr>
              <w:rPr>
                <w:rFonts w:cstheme="minorHAnsi"/>
                <w:sz w:val="20"/>
                <w:szCs w:val="20"/>
                <w:lang w:val="nl-NL"/>
              </w:rPr>
            </w:pPr>
            <w:r w:rsidRPr="006B0B9F">
              <w:rPr>
                <w:rFonts w:cstheme="minorHAnsi"/>
                <w:sz w:val="20"/>
                <w:szCs w:val="20"/>
                <w:lang w:val="nl-NL"/>
              </w:rPr>
              <w:t>•</w:t>
            </w:r>
            <w:r w:rsidR="00204C2E" w:rsidRPr="006B0B9F">
              <w:rPr>
                <w:rFonts w:cstheme="minorHAnsi"/>
                <w:sz w:val="20"/>
                <w:szCs w:val="20"/>
                <w:lang w:val="nl-NL"/>
              </w:rPr>
              <w:t xml:space="preserve"> </w:t>
            </w:r>
            <w:r w:rsidRPr="006B0B9F">
              <w:rPr>
                <w:rFonts w:cstheme="minorHAnsi"/>
                <w:sz w:val="20"/>
                <w:szCs w:val="20"/>
                <w:lang w:val="nl-NL"/>
              </w:rPr>
              <w:t>missen van deadlines;</w:t>
            </w:r>
          </w:p>
          <w:p w14:paraId="43F620AB" w14:textId="4D9CB943" w:rsidR="006B726D" w:rsidRPr="006B0B9F" w:rsidRDefault="006B726D" w:rsidP="006B726D">
            <w:pPr>
              <w:rPr>
                <w:rFonts w:cstheme="minorHAnsi"/>
                <w:sz w:val="20"/>
                <w:szCs w:val="20"/>
                <w:lang w:val="nl-NL"/>
              </w:rPr>
            </w:pPr>
            <w:r w:rsidRPr="006B0B9F">
              <w:rPr>
                <w:rFonts w:cstheme="minorHAnsi"/>
                <w:sz w:val="20"/>
                <w:szCs w:val="20"/>
                <w:lang w:val="nl-NL"/>
              </w:rPr>
              <w:t>•</w:t>
            </w:r>
            <w:r w:rsidR="00204C2E" w:rsidRPr="006B0B9F">
              <w:rPr>
                <w:rFonts w:cstheme="minorHAnsi"/>
                <w:sz w:val="20"/>
                <w:szCs w:val="20"/>
                <w:lang w:val="nl-NL"/>
              </w:rPr>
              <w:t xml:space="preserve"> </w:t>
            </w:r>
            <w:r w:rsidRPr="006B0B9F">
              <w:rPr>
                <w:rFonts w:cstheme="minorHAnsi"/>
                <w:sz w:val="20"/>
                <w:szCs w:val="20"/>
                <w:lang w:val="nl-NL"/>
              </w:rPr>
              <w:t>niet volgen van TB;</w:t>
            </w:r>
          </w:p>
          <w:p w14:paraId="54501E61" w14:textId="021B7FB1" w:rsidR="006B726D" w:rsidRPr="006B0B9F" w:rsidRDefault="006B726D" w:rsidP="006B726D">
            <w:pPr>
              <w:rPr>
                <w:rFonts w:cstheme="minorHAnsi"/>
                <w:sz w:val="20"/>
                <w:szCs w:val="20"/>
                <w:lang w:val="nl-NL"/>
              </w:rPr>
            </w:pPr>
            <w:r w:rsidRPr="006B0B9F">
              <w:rPr>
                <w:rFonts w:cstheme="minorHAnsi"/>
                <w:sz w:val="20"/>
                <w:szCs w:val="20"/>
                <w:lang w:val="nl-NL"/>
              </w:rPr>
              <w:t>•</w:t>
            </w:r>
            <w:r w:rsidR="00204C2E" w:rsidRPr="006B0B9F">
              <w:rPr>
                <w:rFonts w:cstheme="minorHAnsi"/>
                <w:sz w:val="20"/>
                <w:szCs w:val="20"/>
                <w:lang w:val="nl-NL"/>
              </w:rPr>
              <w:t xml:space="preserve"> </w:t>
            </w:r>
            <w:r w:rsidRPr="006B0B9F">
              <w:rPr>
                <w:rFonts w:cstheme="minorHAnsi"/>
                <w:sz w:val="20"/>
                <w:szCs w:val="20"/>
                <w:lang w:val="nl-NL"/>
              </w:rPr>
              <w:t>niet goed behandelen van tags;</w:t>
            </w:r>
          </w:p>
          <w:p w14:paraId="20AA5C69" w14:textId="7F6279AA" w:rsidR="006B726D" w:rsidRPr="00175D46" w:rsidRDefault="006B726D" w:rsidP="006B726D">
            <w:pPr>
              <w:rPr>
                <w:rFonts w:cstheme="minorHAnsi"/>
                <w:sz w:val="20"/>
                <w:szCs w:val="20"/>
                <w:lang w:val="nl-NL"/>
              </w:rPr>
            </w:pPr>
            <w:r w:rsidRPr="006B0B9F">
              <w:rPr>
                <w:rFonts w:cstheme="minorHAnsi"/>
                <w:sz w:val="20"/>
                <w:szCs w:val="20"/>
                <w:lang w:val="nl-NL"/>
              </w:rPr>
              <w:t>•</w:t>
            </w:r>
            <w:r w:rsidR="00204C2E" w:rsidRPr="006B0B9F">
              <w:rPr>
                <w:rFonts w:cstheme="minorHAnsi"/>
                <w:sz w:val="20"/>
                <w:szCs w:val="20"/>
                <w:lang w:val="nl-NL"/>
              </w:rPr>
              <w:t xml:space="preserve"> </w:t>
            </w:r>
            <w:r w:rsidRPr="006B0B9F">
              <w:rPr>
                <w:rFonts w:cstheme="minorHAnsi"/>
                <w:sz w:val="20"/>
                <w:szCs w:val="20"/>
                <w:lang w:val="nl-NL"/>
              </w:rPr>
              <w:t>niet volgen van instructies m.b.t. de telling van het aantal tekens;</w:t>
            </w:r>
          </w:p>
          <w:p w14:paraId="42A7F492" w14:textId="2ABC7CA7" w:rsidR="006B726D" w:rsidRPr="00175D46" w:rsidRDefault="006B726D" w:rsidP="006B726D">
            <w:pPr>
              <w:rPr>
                <w:rFonts w:cstheme="minorHAnsi"/>
                <w:sz w:val="20"/>
                <w:szCs w:val="20"/>
                <w:lang w:val="nl-NL"/>
              </w:rPr>
            </w:pPr>
            <w:r w:rsidRPr="00175D46">
              <w:rPr>
                <w:rFonts w:cstheme="minorHAnsi"/>
                <w:sz w:val="20"/>
                <w:szCs w:val="20"/>
                <w:lang w:val="nl-NL"/>
              </w:rPr>
              <w:t>•</w:t>
            </w:r>
            <w:r w:rsidR="00204C2E" w:rsidRPr="00175D46">
              <w:rPr>
                <w:rFonts w:cstheme="minorHAnsi"/>
                <w:sz w:val="20"/>
                <w:szCs w:val="20"/>
                <w:lang w:val="nl-NL"/>
              </w:rPr>
              <w:t xml:space="preserve"> </w:t>
            </w:r>
            <w:r w:rsidRPr="00175D46">
              <w:rPr>
                <w:rFonts w:cstheme="minorHAnsi"/>
                <w:sz w:val="20"/>
                <w:szCs w:val="20"/>
                <w:lang w:val="nl-NL"/>
              </w:rPr>
              <w:t xml:space="preserve">aanwezigheid van onnodige en/of ongewenste spaties; en </w:t>
            </w:r>
          </w:p>
          <w:p w14:paraId="405E695E" w14:textId="4F13DB43" w:rsidR="006B726D" w:rsidRPr="00175D46" w:rsidRDefault="006B726D" w:rsidP="006B726D">
            <w:pPr>
              <w:rPr>
                <w:rFonts w:cstheme="minorHAnsi"/>
                <w:sz w:val="20"/>
                <w:szCs w:val="20"/>
                <w:lang w:val="nl-NL"/>
              </w:rPr>
            </w:pPr>
            <w:r w:rsidRPr="00175D46">
              <w:rPr>
                <w:rFonts w:cstheme="minorHAnsi"/>
                <w:sz w:val="20"/>
                <w:szCs w:val="20"/>
                <w:lang w:val="nl-NL"/>
              </w:rPr>
              <w:t>•</w:t>
            </w:r>
            <w:r w:rsidR="00204C2E" w:rsidRPr="00175D46">
              <w:rPr>
                <w:rFonts w:cstheme="minorHAnsi"/>
                <w:sz w:val="20"/>
                <w:szCs w:val="20"/>
                <w:lang w:val="nl-NL"/>
              </w:rPr>
              <w:t xml:space="preserve"> </w:t>
            </w:r>
            <w:r w:rsidRPr="00175D46">
              <w:rPr>
                <w:rFonts w:cstheme="minorHAnsi"/>
                <w:sz w:val="20"/>
                <w:szCs w:val="20"/>
                <w:lang w:val="nl-NL"/>
              </w:rPr>
              <w:t>veel slordigheden in spelling, grammatica, interpunctie.</w:t>
            </w:r>
          </w:p>
          <w:p w14:paraId="00FD1D4F" w14:textId="77777777" w:rsidR="006B726D" w:rsidRPr="00175D46" w:rsidRDefault="006B726D" w:rsidP="006B726D">
            <w:pPr>
              <w:rPr>
                <w:rFonts w:cstheme="minorHAnsi"/>
                <w:sz w:val="20"/>
                <w:szCs w:val="20"/>
                <w:lang w:val="nl-NL"/>
              </w:rPr>
            </w:pPr>
          </w:p>
          <w:p w14:paraId="095A113B" w14:textId="77777777" w:rsidR="006B726D" w:rsidRPr="00175D46" w:rsidRDefault="006B726D" w:rsidP="006B726D">
            <w:pPr>
              <w:rPr>
                <w:rFonts w:cstheme="minorHAnsi"/>
                <w:sz w:val="20"/>
                <w:szCs w:val="20"/>
                <w:highlight w:val="yellow"/>
                <w:lang w:val="nl-NL"/>
              </w:rPr>
            </w:pPr>
            <w:r w:rsidRPr="00175D46">
              <w:rPr>
                <w:rFonts w:cstheme="minorHAnsi"/>
                <w:sz w:val="20"/>
                <w:szCs w:val="20"/>
                <w:highlight w:val="yellow"/>
                <w:lang w:val="nl-NL"/>
              </w:rPr>
              <w:t>2.    Tekortkomingen van vertaalbureaus tijdens het vertaalproces, waarbij het zinvol is dat de vertaler deze terugkoppelt aan het vertaalbureau:</w:t>
            </w:r>
          </w:p>
          <w:p w14:paraId="5F53BA62" w14:textId="7DE6ED58" w:rsidR="006B726D" w:rsidRPr="00175D46" w:rsidRDefault="006B726D" w:rsidP="006B726D">
            <w:pPr>
              <w:rPr>
                <w:rFonts w:cstheme="minorHAnsi"/>
                <w:sz w:val="20"/>
                <w:szCs w:val="20"/>
                <w:highlight w:val="yellow"/>
                <w:lang w:val="nl-NL"/>
              </w:rPr>
            </w:pPr>
            <w:r w:rsidRPr="00175D46">
              <w:rPr>
                <w:rFonts w:cstheme="minorHAnsi"/>
                <w:sz w:val="20"/>
                <w:szCs w:val="20"/>
                <w:highlight w:val="yellow"/>
                <w:lang w:val="nl-NL"/>
              </w:rPr>
              <w:t>•</w:t>
            </w:r>
            <w:r w:rsidR="00204C2E" w:rsidRPr="00175D46">
              <w:rPr>
                <w:rFonts w:cstheme="minorHAnsi"/>
                <w:sz w:val="20"/>
                <w:szCs w:val="20"/>
                <w:highlight w:val="yellow"/>
                <w:lang w:val="nl-NL"/>
              </w:rPr>
              <w:t xml:space="preserve"> </w:t>
            </w:r>
            <w:r w:rsidRPr="00175D46">
              <w:rPr>
                <w:rFonts w:cstheme="minorHAnsi"/>
                <w:sz w:val="20"/>
                <w:szCs w:val="20"/>
                <w:highlight w:val="yellow"/>
                <w:lang w:val="nl-NL"/>
              </w:rPr>
              <w:t>onduidelijke instructies of ontbreken van instructies;</w:t>
            </w:r>
          </w:p>
          <w:p w14:paraId="2A221E8D" w14:textId="7F1744B7" w:rsidR="006B726D" w:rsidRPr="00175D46" w:rsidRDefault="006B726D" w:rsidP="006B726D">
            <w:pPr>
              <w:rPr>
                <w:rFonts w:cstheme="minorHAnsi"/>
                <w:sz w:val="20"/>
                <w:szCs w:val="20"/>
                <w:highlight w:val="yellow"/>
                <w:lang w:val="nl-NL"/>
              </w:rPr>
            </w:pPr>
            <w:r w:rsidRPr="00175D46">
              <w:rPr>
                <w:rFonts w:cstheme="minorHAnsi"/>
                <w:sz w:val="20"/>
                <w:szCs w:val="20"/>
                <w:highlight w:val="yellow"/>
                <w:lang w:val="nl-NL"/>
              </w:rPr>
              <w:t>•</w:t>
            </w:r>
            <w:r w:rsidR="00204C2E" w:rsidRPr="00175D46">
              <w:rPr>
                <w:rFonts w:cstheme="minorHAnsi"/>
                <w:sz w:val="20"/>
                <w:szCs w:val="20"/>
                <w:highlight w:val="yellow"/>
                <w:lang w:val="nl-NL"/>
              </w:rPr>
              <w:t xml:space="preserve"> </w:t>
            </w:r>
            <w:r w:rsidRPr="00175D46">
              <w:rPr>
                <w:rFonts w:cstheme="minorHAnsi"/>
                <w:sz w:val="20"/>
                <w:szCs w:val="20"/>
                <w:highlight w:val="yellow"/>
                <w:lang w:val="nl-NL"/>
              </w:rPr>
              <w:t>te laat aanleveren van de brontekst zonder de deadline aan te passen;</w:t>
            </w:r>
          </w:p>
          <w:p w14:paraId="79FADA64" w14:textId="281230E2" w:rsidR="006B726D" w:rsidRPr="00175D46" w:rsidRDefault="006B726D" w:rsidP="006B726D">
            <w:pPr>
              <w:rPr>
                <w:rFonts w:cstheme="minorHAnsi"/>
                <w:sz w:val="20"/>
                <w:szCs w:val="20"/>
                <w:highlight w:val="yellow"/>
                <w:lang w:val="nl-NL"/>
              </w:rPr>
            </w:pPr>
            <w:r w:rsidRPr="00175D46">
              <w:rPr>
                <w:rFonts w:cstheme="minorHAnsi"/>
                <w:sz w:val="20"/>
                <w:szCs w:val="20"/>
                <w:highlight w:val="yellow"/>
                <w:lang w:val="nl-NL"/>
              </w:rPr>
              <w:t>•</w:t>
            </w:r>
            <w:r w:rsidR="00204C2E" w:rsidRPr="00175D46">
              <w:rPr>
                <w:rFonts w:cstheme="minorHAnsi"/>
                <w:sz w:val="20"/>
                <w:szCs w:val="20"/>
                <w:highlight w:val="yellow"/>
                <w:lang w:val="nl-NL"/>
              </w:rPr>
              <w:t xml:space="preserve"> </w:t>
            </w:r>
            <w:r w:rsidRPr="00175D46">
              <w:rPr>
                <w:rFonts w:cstheme="minorHAnsi"/>
                <w:sz w:val="20"/>
                <w:szCs w:val="20"/>
                <w:highlight w:val="yellow"/>
                <w:lang w:val="nl-NL"/>
              </w:rPr>
              <w:t>in een laat stadium, tijdens het vertalen, instructies wijzigen zonder oog te hebben voor de gevolgen daarvan;</w:t>
            </w:r>
          </w:p>
          <w:p w14:paraId="27991FFF" w14:textId="19B86C04" w:rsidR="006B726D" w:rsidRPr="00175D46" w:rsidRDefault="006B726D" w:rsidP="006B726D">
            <w:pPr>
              <w:rPr>
                <w:rFonts w:cstheme="minorHAnsi"/>
                <w:sz w:val="20"/>
                <w:szCs w:val="20"/>
                <w:highlight w:val="yellow"/>
                <w:lang w:val="nl-NL"/>
              </w:rPr>
            </w:pPr>
            <w:r w:rsidRPr="00175D46">
              <w:rPr>
                <w:rFonts w:cstheme="minorHAnsi"/>
                <w:sz w:val="20"/>
                <w:szCs w:val="20"/>
                <w:highlight w:val="yellow"/>
                <w:lang w:val="nl-NL"/>
              </w:rPr>
              <w:t>•</w:t>
            </w:r>
            <w:r w:rsidR="00204C2E" w:rsidRPr="00175D46">
              <w:rPr>
                <w:rFonts w:cstheme="minorHAnsi"/>
                <w:sz w:val="20"/>
                <w:szCs w:val="20"/>
                <w:highlight w:val="yellow"/>
                <w:lang w:val="nl-NL"/>
              </w:rPr>
              <w:t xml:space="preserve"> </w:t>
            </w:r>
            <w:r w:rsidRPr="00175D46">
              <w:rPr>
                <w:rFonts w:cstheme="minorHAnsi"/>
                <w:sz w:val="20"/>
                <w:szCs w:val="20"/>
                <w:highlight w:val="yellow"/>
                <w:lang w:val="nl-NL"/>
              </w:rPr>
              <w:t>in een laat stadium, tijdens het vertalen, wijzigingen en/of aanvullingen van de brontekst sturen zonder de deadline of de vergoeding aan te passen;</w:t>
            </w:r>
          </w:p>
          <w:p w14:paraId="386D423E" w14:textId="57D2AD3E" w:rsidR="006B726D" w:rsidRPr="00175D46" w:rsidRDefault="006B726D" w:rsidP="006B726D">
            <w:pPr>
              <w:rPr>
                <w:rFonts w:cstheme="minorHAnsi"/>
                <w:sz w:val="20"/>
                <w:szCs w:val="20"/>
                <w:highlight w:val="yellow"/>
                <w:lang w:val="nl-NL"/>
              </w:rPr>
            </w:pPr>
            <w:r w:rsidRPr="00175D46">
              <w:rPr>
                <w:rFonts w:cstheme="minorHAnsi"/>
                <w:sz w:val="20"/>
                <w:szCs w:val="20"/>
                <w:highlight w:val="yellow"/>
                <w:lang w:val="nl-NL"/>
              </w:rPr>
              <w:t>•</w:t>
            </w:r>
            <w:r w:rsidR="00204C2E" w:rsidRPr="00175D46">
              <w:rPr>
                <w:rFonts w:cstheme="minorHAnsi"/>
                <w:sz w:val="20"/>
                <w:szCs w:val="20"/>
                <w:highlight w:val="yellow"/>
                <w:lang w:val="nl-NL"/>
              </w:rPr>
              <w:t xml:space="preserve"> </w:t>
            </w:r>
            <w:r w:rsidRPr="00175D46">
              <w:rPr>
                <w:rFonts w:cstheme="minorHAnsi"/>
                <w:sz w:val="20"/>
                <w:szCs w:val="20"/>
                <w:highlight w:val="yellow"/>
                <w:lang w:val="nl-NL"/>
              </w:rPr>
              <w:t>in een laat stadium, tijdens het vertalen, de deadline naar voren halen;</w:t>
            </w:r>
          </w:p>
          <w:p w14:paraId="52931EBC" w14:textId="4C7B4C23" w:rsidR="006B726D" w:rsidRPr="00175D46" w:rsidRDefault="006B726D" w:rsidP="006B726D">
            <w:pPr>
              <w:rPr>
                <w:rFonts w:cstheme="minorHAnsi"/>
                <w:sz w:val="20"/>
                <w:szCs w:val="20"/>
                <w:highlight w:val="yellow"/>
                <w:lang w:val="nl-NL"/>
              </w:rPr>
            </w:pPr>
            <w:r w:rsidRPr="00175D46">
              <w:rPr>
                <w:rFonts w:cstheme="minorHAnsi"/>
                <w:sz w:val="20"/>
                <w:szCs w:val="20"/>
                <w:highlight w:val="yellow"/>
                <w:lang w:val="nl-NL"/>
              </w:rPr>
              <w:t>•</w:t>
            </w:r>
            <w:r w:rsidR="00204C2E" w:rsidRPr="00175D46">
              <w:rPr>
                <w:rFonts w:cstheme="minorHAnsi"/>
                <w:sz w:val="20"/>
                <w:szCs w:val="20"/>
                <w:highlight w:val="yellow"/>
                <w:lang w:val="nl-NL"/>
              </w:rPr>
              <w:t xml:space="preserve"> </w:t>
            </w:r>
            <w:r w:rsidRPr="00175D46">
              <w:rPr>
                <w:rFonts w:cstheme="minorHAnsi"/>
                <w:sz w:val="20"/>
                <w:szCs w:val="20"/>
                <w:highlight w:val="yellow"/>
                <w:lang w:val="nl-NL"/>
              </w:rPr>
              <w:t xml:space="preserve">bij aanpassingen van de deadline naar een later tijdstip, als gevolg van laat aangegeven </w:t>
            </w:r>
            <w:r w:rsidRPr="00175D46">
              <w:rPr>
                <w:rFonts w:cstheme="minorHAnsi"/>
                <w:sz w:val="20"/>
                <w:szCs w:val="20"/>
                <w:highlight w:val="yellow"/>
                <w:lang w:val="nl-NL"/>
              </w:rPr>
              <w:lastRenderedPageBreak/>
              <w:t>wijzigingen of aanvullingen, niet eerst met de vertaler overleggen en geen rekening houden met ander afgesproken werk van de vertaler direct na de oorspronkelijke deadline;</w:t>
            </w:r>
          </w:p>
          <w:p w14:paraId="710F06CF" w14:textId="6A65C3C7" w:rsidR="006B726D" w:rsidRPr="00175D46" w:rsidRDefault="006B726D" w:rsidP="006B726D">
            <w:pPr>
              <w:rPr>
                <w:rFonts w:cstheme="minorHAnsi"/>
                <w:sz w:val="20"/>
                <w:szCs w:val="20"/>
                <w:highlight w:val="yellow"/>
                <w:lang w:val="nl-NL"/>
              </w:rPr>
            </w:pPr>
            <w:r w:rsidRPr="00175D46">
              <w:rPr>
                <w:rFonts w:cstheme="minorHAnsi"/>
                <w:sz w:val="20"/>
                <w:szCs w:val="20"/>
                <w:highlight w:val="yellow"/>
                <w:lang w:val="nl-NL"/>
              </w:rPr>
              <w:t>•</w:t>
            </w:r>
            <w:r w:rsidR="00204C2E" w:rsidRPr="00175D46">
              <w:rPr>
                <w:rFonts w:cstheme="minorHAnsi"/>
                <w:sz w:val="20"/>
                <w:szCs w:val="20"/>
                <w:highlight w:val="yellow"/>
                <w:lang w:val="nl-NL"/>
              </w:rPr>
              <w:t xml:space="preserve"> </w:t>
            </w:r>
            <w:r w:rsidRPr="00175D46">
              <w:rPr>
                <w:rFonts w:cstheme="minorHAnsi"/>
                <w:sz w:val="20"/>
                <w:szCs w:val="20"/>
                <w:highlight w:val="yellow"/>
                <w:lang w:val="nl-NL"/>
              </w:rPr>
              <w:t>geen vlotte opvolging van aan de PM gestelde vragen, dus geen duidelijkheid geven wat er met de vraag wordt gedaan;</w:t>
            </w:r>
          </w:p>
          <w:p w14:paraId="68851E58" w14:textId="7BB76A51" w:rsidR="006B726D" w:rsidRPr="00175D46" w:rsidRDefault="006B726D" w:rsidP="006B726D">
            <w:pPr>
              <w:rPr>
                <w:rFonts w:cstheme="minorHAnsi"/>
                <w:sz w:val="20"/>
                <w:szCs w:val="20"/>
                <w:highlight w:val="yellow"/>
                <w:lang w:val="nl-NL"/>
              </w:rPr>
            </w:pPr>
            <w:r w:rsidRPr="00175D46">
              <w:rPr>
                <w:rFonts w:cstheme="minorHAnsi"/>
                <w:sz w:val="20"/>
                <w:szCs w:val="20"/>
                <w:highlight w:val="yellow"/>
                <w:lang w:val="nl-NL"/>
              </w:rPr>
              <w:t>•</w:t>
            </w:r>
            <w:r w:rsidR="00204C2E" w:rsidRPr="00175D46">
              <w:rPr>
                <w:rFonts w:cstheme="minorHAnsi"/>
                <w:sz w:val="20"/>
                <w:szCs w:val="20"/>
                <w:highlight w:val="yellow"/>
                <w:lang w:val="nl-NL"/>
              </w:rPr>
              <w:t xml:space="preserve"> </w:t>
            </w:r>
            <w:r w:rsidRPr="00175D46">
              <w:rPr>
                <w:rFonts w:cstheme="minorHAnsi"/>
                <w:sz w:val="20"/>
                <w:szCs w:val="20"/>
                <w:highlight w:val="yellow"/>
                <w:lang w:val="nl-NL"/>
              </w:rPr>
              <w:t>onduidelijke, niet-bruikbare antwoorden van de PM op vragen van de vertaler; en</w:t>
            </w:r>
          </w:p>
          <w:p w14:paraId="6B2A7EFE" w14:textId="4E24E109" w:rsidR="00AC5E56" w:rsidRPr="00175D46" w:rsidRDefault="006B726D" w:rsidP="006B726D">
            <w:pPr>
              <w:rPr>
                <w:rFonts w:cstheme="minorHAnsi"/>
                <w:sz w:val="20"/>
                <w:szCs w:val="20"/>
                <w:lang w:val="nl-NL"/>
              </w:rPr>
            </w:pPr>
            <w:r w:rsidRPr="00175D46">
              <w:rPr>
                <w:rFonts w:cstheme="minorHAnsi"/>
                <w:sz w:val="20"/>
                <w:szCs w:val="20"/>
                <w:highlight w:val="yellow"/>
                <w:lang w:val="nl-NL"/>
              </w:rPr>
              <w:t>•</w:t>
            </w:r>
            <w:r w:rsidR="00204C2E" w:rsidRPr="00175D46">
              <w:rPr>
                <w:rFonts w:cstheme="minorHAnsi"/>
                <w:sz w:val="20"/>
                <w:szCs w:val="20"/>
                <w:highlight w:val="yellow"/>
                <w:lang w:val="nl-NL"/>
              </w:rPr>
              <w:t xml:space="preserve"> </w:t>
            </w:r>
            <w:r w:rsidRPr="00175D46">
              <w:rPr>
                <w:rFonts w:cstheme="minorHAnsi"/>
                <w:sz w:val="20"/>
                <w:szCs w:val="20"/>
                <w:highlight w:val="yellow"/>
                <w:lang w:val="nl-NL"/>
              </w:rPr>
              <w:t>taalkundige en inhoudelijke vragen van een niet ter zake kundige PM die de doeltaal niet spreekt.</w:t>
            </w:r>
          </w:p>
        </w:tc>
        <w:tc>
          <w:tcPr>
            <w:tcW w:w="3793" w:type="dxa"/>
          </w:tcPr>
          <w:p w14:paraId="0C0121A1" w14:textId="334E341A" w:rsidR="00AC5E56" w:rsidRDefault="00204C2E" w:rsidP="006F0925">
            <w:pPr>
              <w:rPr>
                <w:rFonts w:cstheme="minorHAnsi"/>
                <w:sz w:val="20"/>
                <w:szCs w:val="20"/>
                <w:lang w:val="nl-NL"/>
              </w:rPr>
            </w:pPr>
            <w:r w:rsidRPr="00175D46">
              <w:rPr>
                <w:rFonts w:cstheme="minorHAnsi"/>
                <w:sz w:val="20"/>
                <w:szCs w:val="20"/>
                <w:lang w:val="nl-NL"/>
              </w:rPr>
              <w:lastRenderedPageBreak/>
              <w:t xml:space="preserve">Het praktijkvoorbeeld bevatte uitsluitend tekortkomingen van </w:t>
            </w:r>
            <w:r w:rsidR="00DE71AC">
              <w:rPr>
                <w:rFonts w:cstheme="minorHAnsi"/>
                <w:sz w:val="20"/>
                <w:szCs w:val="20"/>
                <w:lang w:val="nl-NL"/>
              </w:rPr>
              <w:t>vertalers</w:t>
            </w:r>
            <w:r w:rsidRPr="00175D46">
              <w:rPr>
                <w:rFonts w:cstheme="minorHAnsi"/>
                <w:sz w:val="20"/>
                <w:szCs w:val="20"/>
                <w:lang w:val="nl-NL"/>
              </w:rPr>
              <w:t xml:space="preserve">. Hier zijn tekortkomingen van </w:t>
            </w:r>
            <w:r w:rsidR="00DE71AC">
              <w:rPr>
                <w:rFonts w:cstheme="minorHAnsi"/>
                <w:sz w:val="20"/>
                <w:szCs w:val="20"/>
                <w:lang w:val="nl-NL"/>
              </w:rPr>
              <w:t>vertaalbureaus</w:t>
            </w:r>
            <w:r w:rsidRPr="00175D46">
              <w:rPr>
                <w:rFonts w:cstheme="minorHAnsi"/>
                <w:sz w:val="20"/>
                <w:szCs w:val="20"/>
                <w:lang w:val="nl-NL"/>
              </w:rPr>
              <w:t xml:space="preserve"> aan toegevoegd. Verder is de wat onbeholpen term ‘fout’ vervangen door ‘tekortkoming’.</w:t>
            </w:r>
          </w:p>
          <w:p w14:paraId="53632007" w14:textId="77777777" w:rsidR="001F2191" w:rsidRDefault="001F2191" w:rsidP="006F0925">
            <w:pPr>
              <w:rPr>
                <w:rFonts w:cstheme="minorHAnsi"/>
                <w:sz w:val="20"/>
                <w:szCs w:val="20"/>
                <w:lang w:val="nl-NL"/>
              </w:rPr>
            </w:pPr>
          </w:p>
          <w:p w14:paraId="5856D62D" w14:textId="1CD08436" w:rsidR="001F2191" w:rsidRPr="0038667E" w:rsidRDefault="001F2191" w:rsidP="006F0925">
            <w:pPr>
              <w:rPr>
                <w:rFonts w:cstheme="minorHAnsi"/>
                <w:i/>
                <w:iCs/>
                <w:sz w:val="20"/>
                <w:szCs w:val="20"/>
                <w:lang w:val="nl-NL"/>
              </w:rPr>
            </w:pPr>
            <w:r w:rsidRPr="0038667E">
              <w:rPr>
                <w:rFonts w:cstheme="minorHAnsi"/>
                <w:i/>
                <w:iCs/>
                <w:sz w:val="20"/>
                <w:szCs w:val="20"/>
                <w:lang w:val="nl-NL"/>
              </w:rPr>
              <w:t>Punt is primair ingebracht door de VZV.</w:t>
            </w:r>
          </w:p>
        </w:tc>
      </w:tr>
      <w:tr w:rsidR="00AC5E56" w:rsidRPr="00175D46" w14:paraId="166D195B" w14:textId="77777777" w:rsidTr="00CD34E7">
        <w:tc>
          <w:tcPr>
            <w:tcW w:w="1859" w:type="dxa"/>
          </w:tcPr>
          <w:p w14:paraId="4A4CC657" w14:textId="68B3CF87" w:rsidR="00AC5E56" w:rsidRPr="00175D46" w:rsidRDefault="0047190D" w:rsidP="006F0925">
            <w:pPr>
              <w:rPr>
                <w:rFonts w:cstheme="minorHAnsi"/>
                <w:sz w:val="20"/>
                <w:szCs w:val="20"/>
                <w:lang w:val="nl-NL"/>
              </w:rPr>
            </w:pPr>
            <w:r w:rsidRPr="00175D46">
              <w:rPr>
                <w:rFonts w:cstheme="minorHAnsi"/>
                <w:sz w:val="20"/>
                <w:szCs w:val="20"/>
                <w:lang w:val="nl-NL"/>
              </w:rPr>
              <w:t>3.2, 2</w:t>
            </w:r>
            <w:r w:rsidR="005365B1">
              <w:rPr>
                <w:rFonts w:cstheme="minorHAnsi"/>
                <w:sz w:val="20"/>
                <w:szCs w:val="20"/>
                <w:lang w:val="nl-NL"/>
              </w:rPr>
              <w:t>e</w:t>
            </w:r>
            <w:r w:rsidRPr="00175D46">
              <w:rPr>
                <w:rFonts w:cstheme="minorHAnsi"/>
                <w:sz w:val="20"/>
                <w:szCs w:val="20"/>
                <w:lang w:val="nl-NL"/>
              </w:rPr>
              <w:t xml:space="preserve"> alinea</w:t>
            </w:r>
          </w:p>
        </w:tc>
        <w:tc>
          <w:tcPr>
            <w:tcW w:w="4232" w:type="dxa"/>
          </w:tcPr>
          <w:p w14:paraId="7E61C813" w14:textId="77777777" w:rsidR="00AC5E56" w:rsidRPr="00175D46" w:rsidRDefault="00AC5E56" w:rsidP="006F0925">
            <w:pPr>
              <w:rPr>
                <w:rFonts w:cstheme="minorHAnsi"/>
                <w:sz w:val="20"/>
                <w:szCs w:val="20"/>
                <w:lang w:val="nl-NL"/>
              </w:rPr>
            </w:pPr>
          </w:p>
        </w:tc>
        <w:tc>
          <w:tcPr>
            <w:tcW w:w="4110" w:type="dxa"/>
          </w:tcPr>
          <w:p w14:paraId="08458441" w14:textId="782BE7A9" w:rsidR="00AC5E56" w:rsidRPr="00175D46" w:rsidRDefault="0047190D" w:rsidP="003C5B74">
            <w:pPr>
              <w:rPr>
                <w:rFonts w:cstheme="minorHAnsi"/>
                <w:sz w:val="20"/>
                <w:szCs w:val="20"/>
                <w:highlight w:val="yellow"/>
                <w:lang w:val="nl-NL"/>
              </w:rPr>
            </w:pPr>
            <w:r w:rsidRPr="00175D46">
              <w:rPr>
                <w:rFonts w:cstheme="minorHAnsi"/>
                <w:sz w:val="20"/>
                <w:szCs w:val="20"/>
                <w:highlight w:val="yellow"/>
                <w:lang w:val="nl-NL"/>
              </w:rPr>
              <w:t>Indien gebruikgemaakt wordt van specifieke software van de klant of het vertaalbureau, biedt het vertaalbureau de vertaler ondersteuning bij het gebruik van deze software.</w:t>
            </w:r>
          </w:p>
        </w:tc>
        <w:tc>
          <w:tcPr>
            <w:tcW w:w="3793" w:type="dxa"/>
          </w:tcPr>
          <w:p w14:paraId="17E86AFE" w14:textId="77777777" w:rsidR="00AC5E56" w:rsidRDefault="0047190D" w:rsidP="006F0925">
            <w:pPr>
              <w:rPr>
                <w:rFonts w:cstheme="minorHAnsi"/>
                <w:sz w:val="20"/>
                <w:szCs w:val="20"/>
                <w:lang w:val="nl-NL"/>
              </w:rPr>
            </w:pPr>
            <w:r w:rsidRPr="00175D46">
              <w:rPr>
                <w:rFonts w:cstheme="minorHAnsi"/>
                <w:sz w:val="20"/>
                <w:szCs w:val="20"/>
                <w:lang w:val="nl-NL"/>
              </w:rPr>
              <w:t xml:space="preserve">Als </w:t>
            </w:r>
            <w:r w:rsidR="00DE71AC">
              <w:rPr>
                <w:rFonts w:cstheme="minorHAnsi"/>
                <w:sz w:val="20"/>
                <w:szCs w:val="20"/>
                <w:lang w:val="nl-NL"/>
              </w:rPr>
              <w:t>vertaalbureaus</w:t>
            </w:r>
            <w:r w:rsidRPr="00175D46">
              <w:rPr>
                <w:rFonts w:cstheme="minorHAnsi"/>
                <w:sz w:val="20"/>
                <w:szCs w:val="20"/>
                <w:lang w:val="nl-NL"/>
              </w:rPr>
              <w:t xml:space="preserve"> </w:t>
            </w:r>
            <w:r w:rsidR="00DE71AC">
              <w:rPr>
                <w:rFonts w:cstheme="minorHAnsi"/>
                <w:sz w:val="20"/>
                <w:szCs w:val="20"/>
                <w:lang w:val="nl-NL"/>
              </w:rPr>
              <w:t>vertalers</w:t>
            </w:r>
            <w:r w:rsidRPr="00175D46">
              <w:rPr>
                <w:rFonts w:cstheme="minorHAnsi"/>
                <w:sz w:val="20"/>
                <w:szCs w:val="20"/>
                <w:lang w:val="nl-NL"/>
              </w:rPr>
              <w:t xml:space="preserve"> vragen te werken met specifieke tools van het VT of het VB (bijv. niet-reguliere CAT-tools of een online omgeving waarop de VT moet inloggen), moeten zij de VT hierbij ondersteuning bieden.</w:t>
            </w:r>
          </w:p>
          <w:p w14:paraId="79AB0D00" w14:textId="77777777" w:rsidR="001F2191" w:rsidRDefault="001F2191" w:rsidP="006F0925">
            <w:pPr>
              <w:rPr>
                <w:rFonts w:cstheme="minorHAnsi"/>
                <w:sz w:val="20"/>
                <w:szCs w:val="20"/>
                <w:lang w:val="nl-NL"/>
              </w:rPr>
            </w:pPr>
          </w:p>
          <w:p w14:paraId="6DEF751F" w14:textId="09EC6D4E" w:rsidR="001F2191" w:rsidRPr="0038667E" w:rsidRDefault="001F2191" w:rsidP="006F0925">
            <w:pPr>
              <w:rPr>
                <w:rFonts w:cstheme="minorHAnsi"/>
                <w:i/>
                <w:iCs/>
                <w:sz w:val="20"/>
                <w:szCs w:val="20"/>
                <w:lang w:val="nl-NL"/>
              </w:rPr>
            </w:pPr>
            <w:proofErr w:type="gramStart"/>
            <w:r w:rsidRPr="0038667E">
              <w:rPr>
                <w:rFonts w:cstheme="minorHAnsi"/>
                <w:i/>
                <w:iCs/>
                <w:sz w:val="20"/>
                <w:szCs w:val="20"/>
                <w:lang w:val="nl-NL"/>
              </w:rPr>
              <w:t>Conform</w:t>
            </w:r>
            <w:proofErr w:type="gramEnd"/>
            <w:r w:rsidRPr="0038667E">
              <w:rPr>
                <w:rFonts w:cstheme="minorHAnsi"/>
                <w:i/>
                <w:iCs/>
                <w:sz w:val="20"/>
                <w:szCs w:val="20"/>
                <w:lang w:val="nl-NL"/>
              </w:rPr>
              <w:t xml:space="preserve"> voorstel 16.</w:t>
            </w:r>
          </w:p>
        </w:tc>
      </w:tr>
      <w:tr w:rsidR="00AC5E56" w:rsidRPr="00175D46" w14:paraId="65F8F630" w14:textId="77777777" w:rsidTr="00CD34E7">
        <w:tc>
          <w:tcPr>
            <w:tcW w:w="1859" w:type="dxa"/>
          </w:tcPr>
          <w:p w14:paraId="032F0C55" w14:textId="407A8DEE" w:rsidR="00AC5E56" w:rsidRPr="00175D46" w:rsidRDefault="00FD63E9" w:rsidP="006F0925">
            <w:pPr>
              <w:rPr>
                <w:rFonts w:cstheme="minorHAnsi"/>
                <w:sz w:val="20"/>
                <w:szCs w:val="20"/>
                <w:lang w:val="nl-NL"/>
              </w:rPr>
            </w:pPr>
            <w:r w:rsidRPr="00175D46">
              <w:rPr>
                <w:rFonts w:cstheme="minorHAnsi"/>
                <w:sz w:val="20"/>
                <w:szCs w:val="20"/>
                <w:lang w:val="nl-NL"/>
              </w:rPr>
              <w:t>Toelichting bij 3.2A</w:t>
            </w:r>
          </w:p>
        </w:tc>
        <w:tc>
          <w:tcPr>
            <w:tcW w:w="4232" w:type="dxa"/>
          </w:tcPr>
          <w:p w14:paraId="3EF8BF3E" w14:textId="5BD20D7E" w:rsidR="00AC5E56" w:rsidRPr="00175D46" w:rsidRDefault="00FD63E9" w:rsidP="006F0925">
            <w:pPr>
              <w:rPr>
                <w:rFonts w:cstheme="minorHAnsi"/>
                <w:sz w:val="20"/>
                <w:szCs w:val="20"/>
                <w:lang w:val="nl-NL"/>
              </w:rPr>
            </w:pPr>
            <w:r w:rsidRPr="00175D46">
              <w:rPr>
                <w:rFonts w:cstheme="minorHAnsi"/>
                <w:sz w:val="20"/>
                <w:szCs w:val="20"/>
                <w:lang w:val="nl-NL"/>
              </w:rPr>
              <w:t xml:space="preserve">Dit kan door het vertaalbureau de TM uit de tekst of de </w:t>
            </w:r>
            <w:r w:rsidRPr="00175D46">
              <w:rPr>
                <w:rFonts w:cstheme="minorHAnsi"/>
                <w:color w:val="FF0000"/>
                <w:sz w:val="20"/>
                <w:szCs w:val="20"/>
                <w:lang w:val="nl-NL"/>
              </w:rPr>
              <w:t xml:space="preserve">download </w:t>
            </w:r>
            <w:r w:rsidRPr="00175D46">
              <w:rPr>
                <w:rFonts w:cstheme="minorHAnsi"/>
                <w:sz w:val="20"/>
                <w:szCs w:val="20"/>
                <w:lang w:val="nl-NL"/>
              </w:rPr>
              <w:t>van de vertaling te laten nasturen.</w:t>
            </w:r>
          </w:p>
        </w:tc>
        <w:tc>
          <w:tcPr>
            <w:tcW w:w="4110" w:type="dxa"/>
          </w:tcPr>
          <w:p w14:paraId="67CD875D" w14:textId="203D1425" w:rsidR="00AC5E56" w:rsidRPr="00175D46" w:rsidRDefault="00FD63E9" w:rsidP="003C5B74">
            <w:pPr>
              <w:rPr>
                <w:rFonts w:cstheme="minorHAnsi"/>
                <w:sz w:val="20"/>
                <w:szCs w:val="20"/>
                <w:highlight w:val="yellow"/>
                <w:lang w:val="nl-NL"/>
              </w:rPr>
            </w:pPr>
            <w:r w:rsidRPr="00175D46">
              <w:rPr>
                <w:rFonts w:cstheme="minorHAnsi"/>
                <w:sz w:val="20"/>
                <w:szCs w:val="20"/>
                <w:lang w:val="nl-NL"/>
              </w:rPr>
              <w:t xml:space="preserve">Dit kan door het vertaalbureau de TM uit de tekst of de </w:t>
            </w:r>
            <w:r w:rsidRPr="00175D46">
              <w:rPr>
                <w:rFonts w:cstheme="minorHAnsi"/>
                <w:sz w:val="20"/>
                <w:szCs w:val="20"/>
                <w:highlight w:val="yellow"/>
                <w:lang w:val="nl-NL"/>
              </w:rPr>
              <w:t>opgeschoonde versie</w:t>
            </w:r>
            <w:r w:rsidRPr="00175D46">
              <w:rPr>
                <w:rFonts w:cstheme="minorHAnsi"/>
                <w:sz w:val="20"/>
                <w:szCs w:val="20"/>
                <w:lang w:val="nl-NL"/>
              </w:rPr>
              <w:t xml:space="preserve"> van de vertaling te laten nasturen.</w:t>
            </w:r>
          </w:p>
        </w:tc>
        <w:tc>
          <w:tcPr>
            <w:tcW w:w="3793" w:type="dxa"/>
          </w:tcPr>
          <w:p w14:paraId="52CEE376" w14:textId="0BB0FCCE" w:rsidR="00AC5E56" w:rsidRPr="00175D46" w:rsidRDefault="00FD63E9" w:rsidP="006F0925">
            <w:pPr>
              <w:rPr>
                <w:rFonts w:cstheme="minorHAnsi"/>
                <w:sz w:val="20"/>
                <w:szCs w:val="20"/>
                <w:lang w:val="nl-NL"/>
              </w:rPr>
            </w:pPr>
            <w:r w:rsidRPr="00175D46">
              <w:rPr>
                <w:rFonts w:cstheme="minorHAnsi"/>
                <w:sz w:val="20"/>
                <w:szCs w:val="20"/>
                <w:lang w:val="nl-NL"/>
              </w:rPr>
              <w:t>Ter verduidelijking.</w:t>
            </w:r>
          </w:p>
        </w:tc>
      </w:tr>
      <w:tr w:rsidR="00317094" w:rsidRPr="00175D46" w14:paraId="5003CAB8" w14:textId="77777777" w:rsidTr="00CD34E7">
        <w:tc>
          <w:tcPr>
            <w:tcW w:w="1859" w:type="dxa"/>
          </w:tcPr>
          <w:p w14:paraId="731FFA2F" w14:textId="10B1EE2C" w:rsidR="00317094" w:rsidRPr="00175D46" w:rsidRDefault="00317094" w:rsidP="006F0925">
            <w:pPr>
              <w:rPr>
                <w:rFonts w:cstheme="minorHAnsi"/>
                <w:sz w:val="20"/>
                <w:szCs w:val="20"/>
                <w:lang w:val="nl-NL"/>
              </w:rPr>
            </w:pPr>
            <w:r>
              <w:rPr>
                <w:rFonts w:cstheme="minorHAnsi"/>
                <w:sz w:val="20"/>
                <w:szCs w:val="20"/>
                <w:lang w:val="nl-NL"/>
              </w:rPr>
              <w:t>3.2 B</w:t>
            </w:r>
          </w:p>
        </w:tc>
        <w:tc>
          <w:tcPr>
            <w:tcW w:w="4232" w:type="dxa"/>
          </w:tcPr>
          <w:p w14:paraId="2CCDCF7E" w14:textId="77777777" w:rsidR="00317094" w:rsidRPr="00175D46" w:rsidRDefault="00317094" w:rsidP="006F0925">
            <w:pPr>
              <w:rPr>
                <w:rFonts w:cstheme="minorHAnsi"/>
                <w:sz w:val="20"/>
                <w:szCs w:val="20"/>
                <w:lang w:val="nl-NL"/>
              </w:rPr>
            </w:pPr>
          </w:p>
        </w:tc>
        <w:tc>
          <w:tcPr>
            <w:tcW w:w="4110" w:type="dxa"/>
          </w:tcPr>
          <w:p w14:paraId="6E9DD655" w14:textId="6795081F" w:rsidR="00317094" w:rsidRPr="00317094" w:rsidRDefault="00317094" w:rsidP="003C5B74">
            <w:pPr>
              <w:rPr>
                <w:rFonts w:cstheme="minorHAnsi"/>
                <w:sz w:val="20"/>
                <w:szCs w:val="20"/>
                <w:lang w:val="nl-NL"/>
              </w:rPr>
            </w:pPr>
            <w:r w:rsidRPr="00317094">
              <w:rPr>
                <w:rFonts w:cs="Calibri"/>
                <w:sz w:val="20"/>
                <w:szCs w:val="20"/>
                <w:highlight w:val="yellow"/>
                <w:lang w:val="nl-NL"/>
              </w:rPr>
              <w:t>Het is de taak en verantwoordelijkheid van het vertaalbureau om TM’s en TB’s bij te houden. Als een vertaler wordt gevraagd om een TM en/of TB bij te werken, maken vertaler en vertaalbureau afspraken over een passende vergoeding voor deze extra service.</w:t>
            </w:r>
          </w:p>
        </w:tc>
        <w:tc>
          <w:tcPr>
            <w:tcW w:w="3793" w:type="dxa"/>
          </w:tcPr>
          <w:p w14:paraId="12A4037B" w14:textId="3AFB5246" w:rsidR="00317094" w:rsidRDefault="00317094" w:rsidP="006F0925">
            <w:pPr>
              <w:rPr>
                <w:rFonts w:cstheme="minorHAnsi"/>
                <w:sz w:val="20"/>
                <w:szCs w:val="20"/>
                <w:lang w:val="nl-NL"/>
              </w:rPr>
            </w:pPr>
            <w:r>
              <w:rPr>
                <w:rFonts w:cstheme="minorHAnsi"/>
                <w:sz w:val="20"/>
                <w:szCs w:val="20"/>
                <w:lang w:val="nl-NL"/>
              </w:rPr>
              <w:t xml:space="preserve">Ter benadrukking van het feit dat het bijhouden van </w:t>
            </w:r>
            <w:r w:rsidR="00123E73">
              <w:rPr>
                <w:rFonts w:cstheme="minorHAnsi"/>
                <w:sz w:val="20"/>
                <w:szCs w:val="20"/>
                <w:lang w:val="nl-NL"/>
              </w:rPr>
              <w:t>vertaal</w:t>
            </w:r>
            <w:r>
              <w:rPr>
                <w:rFonts w:cstheme="minorHAnsi"/>
                <w:sz w:val="20"/>
                <w:szCs w:val="20"/>
                <w:lang w:val="nl-NL"/>
              </w:rPr>
              <w:t>geheugen</w:t>
            </w:r>
            <w:r w:rsidR="00123E73">
              <w:rPr>
                <w:rFonts w:cstheme="minorHAnsi"/>
                <w:sz w:val="20"/>
                <w:szCs w:val="20"/>
                <w:lang w:val="nl-NL"/>
              </w:rPr>
              <w:t>s</w:t>
            </w:r>
            <w:r>
              <w:rPr>
                <w:rFonts w:cstheme="minorHAnsi"/>
                <w:sz w:val="20"/>
                <w:szCs w:val="20"/>
                <w:lang w:val="nl-NL"/>
              </w:rPr>
              <w:t xml:space="preserve"> en termbases de verantwoordelijkheid van het </w:t>
            </w:r>
            <w:r w:rsidR="00123E73">
              <w:rPr>
                <w:rFonts w:cstheme="minorHAnsi"/>
                <w:sz w:val="20"/>
                <w:szCs w:val="20"/>
                <w:lang w:val="nl-NL"/>
              </w:rPr>
              <w:t>vertaalbureau</w:t>
            </w:r>
            <w:r>
              <w:rPr>
                <w:rFonts w:cstheme="minorHAnsi"/>
                <w:sz w:val="20"/>
                <w:szCs w:val="20"/>
                <w:lang w:val="nl-NL"/>
              </w:rPr>
              <w:t xml:space="preserve"> is. Als een </w:t>
            </w:r>
            <w:r w:rsidR="00123E73">
              <w:rPr>
                <w:rFonts w:cstheme="minorHAnsi"/>
                <w:sz w:val="20"/>
                <w:szCs w:val="20"/>
                <w:lang w:val="nl-NL"/>
              </w:rPr>
              <w:t>vertaler</w:t>
            </w:r>
            <w:r>
              <w:rPr>
                <w:rFonts w:cstheme="minorHAnsi"/>
                <w:sz w:val="20"/>
                <w:szCs w:val="20"/>
                <w:lang w:val="nl-NL"/>
              </w:rPr>
              <w:t xml:space="preserve"> wordt gevraagd hieraan bij te dragen, zal daar een vergoeding tegenover moeten staan.</w:t>
            </w:r>
          </w:p>
          <w:p w14:paraId="0DB025F0" w14:textId="77777777" w:rsidR="001F2191" w:rsidRDefault="001F2191" w:rsidP="006F0925">
            <w:pPr>
              <w:rPr>
                <w:rFonts w:cstheme="minorHAnsi"/>
                <w:sz w:val="20"/>
                <w:szCs w:val="20"/>
                <w:lang w:val="nl-NL"/>
              </w:rPr>
            </w:pPr>
          </w:p>
          <w:p w14:paraId="3834789C" w14:textId="15E35A33" w:rsidR="001F2191" w:rsidRPr="0038667E" w:rsidRDefault="001F2191" w:rsidP="006F0925">
            <w:pPr>
              <w:rPr>
                <w:rFonts w:cstheme="minorHAnsi"/>
                <w:i/>
                <w:iCs/>
                <w:sz w:val="20"/>
                <w:szCs w:val="20"/>
                <w:lang w:val="nl-NL"/>
              </w:rPr>
            </w:pPr>
            <w:proofErr w:type="gramStart"/>
            <w:r w:rsidRPr="0038667E">
              <w:rPr>
                <w:rFonts w:cstheme="minorHAnsi"/>
                <w:i/>
                <w:iCs/>
                <w:sz w:val="20"/>
                <w:szCs w:val="20"/>
                <w:lang w:val="nl-NL"/>
              </w:rPr>
              <w:t>Conform</w:t>
            </w:r>
            <w:proofErr w:type="gramEnd"/>
            <w:r w:rsidRPr="0038667E">
              <w:rPr>
                <w:rFonts w:cstheme="minorHAnsi"/>
                <w:i/>
                <w:iCs/>
                <w:sz w:val="20"/>
                <w:szCs w:val="20"/>
                <w:lang w:val="nl-NL"/>
              </w:rPr>
              <w:t xml:space="preserve"> voorstel 17.</w:t>
            </w:r>
          </w:p>
        </w:tc>
      </w:tr>
      <w:tr w:rsidR="00317094" w:rsidRPr="00FB5466" w14:paraId="0C8FD534" w14:textId="77777777" w:rsidTr="00CD34E7">
        <w:tc>
          <w:tcPr>
            <w:tcW w:w="1859" w:type="dxa"/>
          </w:tcPr>
          <w:p w14:paraId="2DFCDE03" w14:textId="359ED980" w:rsidR="00317094" w:rsidRPr="00175D46" w:rsidRDefault="00317094" w:rsidP="006F0925">
            <w:pPr>
              <w:rPr>
                <w:rFonts w:cstheme="minorHAnsi"/>
                <w:sz w:val="20"/>
                <w:szCs w:val="20"/>
                <w:lang w:val="nl-NL"/>
              </w:rPr>
            </w:pPr>
            <w:r>
              <w:rPr>
                <w:rFonts w:cstheme="minorHAnsi"/>
                <w:sz w:val="20"/>
                <w:szCs w:val="20"/>
                <w:lang w:val="nl-NL"/>
              </w:rPr>
              <w:t>4.1, 1e alinea</w:t>
            </w:r>
          </w:p>
        </w:tc>
        <w:tc>
          <w:tcPr>
            <w:tcW w:w="4232" w:type="dxa"/>
          </w:tcPr>
          <w:p w14:paraId="58DDF6F9" w14:textId="77777777" w:rsidR="00317094" w:rsidRPr="00175D46" w:rsidRDefault="00317094" w:rsidP="006F0925">
            <w:pPr>
              <w:rPr>
                <w:rFonts w:cstheme="minorHAnsi"/>
                <w:sz w:val="20"/>
                <w:szCs w:val="20"/>
                <w:lang w:val="nl-NL"/>
              </w:rPr>
            </w:pPr>
          </w:p>
        </w:tc>
        <w:tc>
          <w:tcPr>
            <w:tcW w:w="4110" w:type="dxa"/>
          </w:tcPr>
          <w:p w14:paraId="56589F26" w14:textId="324FC968" w:rsidR="00317094" w:rsidRPr="00175D46" w:rsidRDefault="00317094" w:rsidP="003C5B74">
            <w:pPr>
              <w:rPr>
                <w:rFonts w:cstheme="minorHAnsi"/>
                <w:sz w:val="20"/>
                <w:szCs w:val="20"/>
                <w:lang w:val="nl-NL"/>
              </w:rPr>
            </w:pPr>
            <w:r w:rsidRPr="00317094">
              <w:rPr>
                <w:rFonts w:cstheme="minorHAnsi"/>
                <w:sz w:val="20"/>
                <w:szCs w:val="20"/>
                <w:highlight w:val="yellow"/>
                <w:lang w:val="nl-NL"/>
              </w:rPr>
              <w:t xml:space="preserve">Het is in het belang van de branche als geheel dat vertalers een redelijk inkomen en bureaus een redelijke marge hebben. Alleen zo zullen de betere vertalers behouden worden, zal het vak aantrekkelijk blijven voor talenten en </w:t>
            </w:r>
            <w:r w:rsidRPr="00317094">
              <w:rPr>
                <w:rFonts w:cstheme="minorHAnsi"/>
                <w:sz w:val="20"/>
                <w:szCs w:val="20"/>
                <w:highlight w:val="yellow"/>
                <w:lang w:val="nl-NL"/>
              </w:rPr>
              <w:lastRenderedPageBreak/>
              <w:t>kunnen bureaus zich blijven ontwikkelen en aanpassen aan de behoeften in de markt. Het vertaalbureau en de vertaler zetten zich er dan ook gezamenlijk voor in te voorkomen dat de tarieven terechtkomen in een neerwaartse spiraal.</w:t>
            </w:r>
          </w:p>
        </w:tc>
        <w:tc>
          <w:tcPr>
            <w:tcW w:w="3793" w:type="dxa"/>
          </w:tcPr>
          <w:p w14:paraId="27298661" w14:textId="77777777" w:rsidR="00317094" w:rsidRDefault="00260CA3" w:rsidP="006F0925">
            <w:pPr>
              <w:rPr>
                <w:rFonts w:cstheme="minorHAnsi"/>
                <w:sz w:val="20"/>
                <w:szCs w:val="20"/>
                <w:lang w:val="nl-NL"/>
              </w:rPr>
            </w:pPr>
            <w:r>
              <w:rPr>
                <w:rFonts w:cstheme="minorHAnsi"/>
                <w:sz w:val="20"/>
                <w:szCs w:val="20"/>
                <w:lang w:val="nl-NL"/>
              </w:rPr>
              <w:lastRenderedPageBreak/>
              <w:t xml:space="preserve">Benadrukt wordt het belang van de gehele branche (dus </w:t>
            </w:r>
            <w:r w:rsidR="00DE71AC">
              <w:rPr>
                <w:rFonts w:cstheme="minorHAnsi"/>
                <w:sz w:val="20"/>
                <w:szCs w:val="20"/>
                <w:lang w:val="nl-NL"/>
              </w:rPr>
              <w:t>vertaalbureaus</w:t>
            </w:r>
            <w:r>
              <w:rPr>
                <w:rFonts w:cstheme="minorHAnsi"/>
                <w:sz w:val="20"/>
                <w:szCs w:val="20"/>
                <w:lang w:val="nl-NL"/>
              </w:rPr>
              <w:t xml:space="preserve"> en </w:t>
            </w:r>
            <w:r w:rsidR="00DE71AC">
              <w:rPr>
                <w:rFonts w:cstheme="minorHAnsi"/>
                <w:sz w:val="20"/>
                <w:szCs w:val="20"/>
                <w:lang w:val="nl-NL"/>
              </w:rPr>
              <w:t>vertalers</w:t>
            </w:r>
            <w:r>
              <w:rPr>
                <w:rFonts w:cstheme="minorHAnsi"/>
                <w:sz w:val="20"/>
                <w:szCs w:val="20"/>
                <w:lang w:val="nl-NL"/>
              </w:rPr>
              <w:t>) om redelijke tarieven te waarborgen. Het punt is gelieerd aan de toevoeging in 1.5.1.</w:t>
            </w:r>
          </w:p>
          <w:p w14:paraId="6448D470" w14:textId="77777777" w:rsidR="001F2191" w:rsidRDefault="001F2191" w:rsidP="006F0925">
            <w:pPr>
              <w:rPr>
                <w:rFonts w:cstheme="minorHAnsi"/>
                <w:sz w:val="20"/>
                <w:szCs w:val="20"/>
                <w:lang w:val="nl-NL"/>
              </w:rPr>
            </w:pPr>
          </w:p>
          <w:p w14:paraId="20DE55D7" w14:textId="5F2DC0A6" w:rsidR="001F2191" w:rsidRPr="0038667E" w:rsidRDefault="001F2191" w:rsidP="006F0925">
            <w:pPr>
              <w:rPr>
                <w:rFonts w:cstheme="minorHAnsi"/>
                <w:i/>
                <w:iCs/>
                <w:sz w:val="20"/>
                <w:szCs w:val="20"/>
                <w:lang w:val="nl-NL"/>
              </w:rPr>
            </w:pPr>
            <w:r w:rsidRPr="0038667E">
              <w:rPr>
                <w:rFonts w:cstheme="minorHAnsi"/>
                <w:i/>
                <w:iCs/>
                <w:sz w:val="20"/>
                <w:szCs w:val="20"/>
                <w:lang w:val="nl-NL"/>
              </w:rPr>
              <w:lastRenderedPageBreak/>
              <w:t>Op verzoek van het NGTV. Staat in verband met voorstel 8.</w:t>
            </w:r>
          </w:p>
        </w:tc>
      </w:tr>
      <w:tr w:rsidR="00317094" w:rsidRPr="00175D46" w14:paraId="22ED7B4D" w14:textId="77777777" w:rsidTr="00CD34E7">
        <w:tc>
          <w:tcPr>
            <w:tcW w:w="1859" w:type="dxa"/>
          </w:tcPr>
          <w:p w14:paraId="00F2B510" w14:textId="733D5584" w:rsidR="00317094" w:rsidRPr="00175D46" w:rsidRDefault="005365B1" w:rsidP="006F0925">
            <w:pPr>
              <w:rPr>
                <w:rFonts w:cstheme="minorHAnsi"/>
                <w:sz w:val="20"/>
                <w:szCs w:val="20"/>
                <w:lang w:val="nl-NL"/>
              </w:rPr>
            </w:pPr>
            <w:r>
              <w:rPr>
                <w:rFonts w:cstheme="minorHAnsi"/>
                <w:sz w:val="20"/>
                <w:szCs w:val="20"/>
                <w:lang w:val="nl-NL"/>
              </w:rPr>
              <w:lastRenderedPageBreak/>
              <w:t>4.1, 2e alinea</w:t>
            </w:r>
          </w:p>
        </w:tc>
        <w:tc>
          <w:tcPr>
            <w:tcW w:w="4232" w:type="dxa"/>
          </w:tcPr>
          <w:p w14:paraId="3514D0A0" w14:textId="0CC781B4" w:rsidR="00260CA3" w:rsidRPr="00260CA3" w:rsidRDefault="00260CA3" w:rsidP="00260CA3">
            <w:pPr>
              <w:rPr>
                <w:rFonts w:cstheme="minorHAnsi"/>
                <w:sz w:val="20"/>
                <w:szCs w:val="20"/>
                <w:lang w:val="nl-NL"/>
              </w:rPr>
            </w:pPr>
            <w:r w:rsidRPr="00260CA3">
              <w:rPr>
                <w:rFonts w:cstheme="minorHAnsi"/>
                <w:sz w:val="20"/>
                <w:szCs w:val="20"/>
                <w:lang w:val="nl-NL"/>
              </w:rPr>
              <w:t>Het vertaalbureau en de vertaler maken vooraf afspraken over het toepasselijke (standaard) tarief. Daarnaast kan sprake zijn van afspraken over de volgende tarieven:</w:t>
            </w:r>
          </w:p>
          <w:p w14:paraId="7A94549A" w14:textId="77777777" w:rsidR="00260CA3" w:rsidRPr="00260CA3" w:rsidRDefault="00260CA3" w:rsidP="00260CA3">
            <w:pPr>
              <w:rPr>
                <w:rFonts w:cstheme="minorHAnsi"/>
                <w:sz w:val="20"/>
                <w:szCs w:val="20"/>
                <w:lang w:val="nl-NL"/>
              </w:rPr>
            </w:pPr>
            <w:r w:rsidRPr="00260CA3">
              <w:rPr>
                <w:rFonts w:cstheme="minorHAnsi"/>
                <w:sz w:val="20"/>
                <w:szCs w:val="20"/>
                <w:lang w:val="nl-NL"/>
              </w:rPr>
              <w:t>a. een minimumtarief voor opdrachten van geringe omvang;</w:t>
            </w:r>
          </w:p>
          <w:p w14:paraId="277E86EA" w14:textId="77777777" w:rsidR="00260CA3" w:rsidRPr="00260CA3" w:rsidRDefault="00260CA3" w:rsidP="00260CA3">
            <w:pPr>
              <w:rPr>
                <w:rFonts w:cstheme="minorHAnsi"/>
                <w:sz w:val="20"/>
                <w:szCs w:val="20"/>
                <w:lang w:val="nl-NL"/>
              </w:rPr>
            </w:pPr>
            <w:r w:rsidRPr="00260CA3">
              <w:rPr>
                <w:rFonts w:cstheme="minorHAnsi"/>
                <w:sz w:val="20"/>
                <w:szCs w:val="20"/>
                <w:lang w:val="nl-NL"/>
              </w:rPr>
              <w:t xml:space="preserve">b. een </w:t>
            </w:r>
            <w:r w:rsidRPr="00034771">
              <w:rPr>
                <w:rFonts w:cstheme="minorHAnsi"/>
                <w:color w:val="FF0000"/>
                <w:sz w:val="20"/>
                <w:szCs w:val="20"/>
                <w:lang w:val="nl-NL"/>
              </w:rPr>
              <w:t xml:space="preserve">initieel tarief </w:t>
            </w:r>
            <w:r w:rsidRPr="00260CA3">
              <w:rPr>
                <w:rFonts w:cstheme="minorHAnsi"/>
                <w:sz w:val="20"/>
                <w:szCs w:val="20"/>
                <w:lang w:val="nl-NL"/>
              </w:rPr>
              <w:t xml:space="preserve">om startende vertalers tijdens hun beginperiode de kans te geven het </w:t>
            </w:r>
          </w:p>
          <w:p w14:paraId="3C0A994C" w14:textId="77777777" w:rsidR="00260CA3" w:rsidRPr="00260CA3" w:rsidRDefault="00260CA3" w:rsidP="00260CA3">
            <w:pPr>
              <w:rPr>
                <w:rFonts w:cstheme="minorHAnsi"/>
                <w:sz w:val="20"/>
                <w:szCs w:val="20"/>
                <w:lang w:val="nl-NL"/>
              </w:rPr>
            </w:pPr>
            <w:r w:rsidRPr="00260CA3">
              <w:rPr>
                <w:rFonts w:cstheme="minorHAnsi"/>
                <w:sz w:val="20"/>
                <w:szCs w:val="20"/>
                <w:lang w:val="nl-NL"/>
              </w:rPr>
              <w:t xml:space="preserve">vak in de praktijk te leren via extra leerzame feedback en begeleiding door het </w:t>
            </w:r>
          </w:p>
          <w:p w14:paraId="7DA7CDB9" w14:textId="77777777" w:rsidR="00260CA3" w:rsidRPr="00260CA3" w:rsidRDefault="00260CA3" w:rsidP="00260CA3">
            <w:pPr>
              <w:rPr>
                <w:rFonts w:cstheme="minorHAnsi"/>
                <w:sz w:val="20"/>
                <w:szCs w:val="20"/>
                <w:lang w:val="nl-NL"/>
              </w:rPr>
            </w:pPr>
            <w:r w:rsidRPr="00260CA3">
              <w:rPr>
                <w:rFonts w:cstheme="minorHAnsi"/>
                <w:sz w:val="20"/>
                <w:szCs w:val="20"/>
                <w:lang w:val="nl-NL"/>
              </w:rPr>
              <w:t xml:space="preserve">vertaalbureau; </w:t>
            </w:r>
          </w:p>
          <w:p w14:paraId="298C3F99" w14:textId="77777777" w:rsidR="00260CA3" w:rsidRPr="00034771" w:rsidRDefault="00260CA3" w:rsidP="00260CA3">
            <w:pPr>
              <w:rPr>
                <w:rFonts w:cstheme="minorHAnsi"/>
                <w:color w:val="FF0000"/>
                <w:sz w:val="20"/>
                <w:szCs w:val="20"/>
                <w:lang w:val="nl-NL"/>
              </w:rPr>
            </w:pPr>
            <w:r w:rsidRPr="00260CA3">
              <w:rPr>
                <w:rFonts w:cstheme="minorHAnsi"/>
                <w:sz w:val="20"/>
                <w:szCs w:val="20"/>
                <w:lang w:val="nl-NL"/>
              </w:rPr>
              <w:t xml:space="preserve">c. </w:t>
            </w:r>
            <w:r w:rsidRPr="00034771">
              <w:rPr>
                <w:rFonts w:cstheme="minorHAnsi"/>
                <w:color w:val="FF0000"/>
                <w:sz w:val="20"/>
                <w:szCs w:val="20"/>
                <w:lang w:val="nl-NL"/>
              </w:rPr>
              <w:t xml:space="preserve">een initieel tarief om vertalers met een nieuwe specialisatie en/of talencombinatie de </w:t>
            </w:r>
          </w:p>
          <w:p w14:paraId="0470A122" w14:textId="77777777" w:rsidR="00260CA3" w:rsidRPr="00034771" w:rsidRDefault="00260CA3" w:rsidP="00260CA3">
            <w:pPr>
              <w:rPr>
                <w:rFonts w:cstheme="minorHAnsi"/>
                <w:color w:val="FF0000"/>
                <w:sz w:val="20"/>
                <w:szCs w:val="20"/>
                <w:lang w:val="nl-NL"/>
              </w:rPr>
            </w:pPr>
            <w:r w:rsidRPr="00034771">
              <w:rPr>
                <w:rFonts w:cstheme="minorHAnsi"/>
                <w:color w:val="FF0000"/>
                <w:sz w:val="20"/>
                <w:szCs w:val="20"/>
                <w:lang w:val="nl-NL"/>
              </w:rPr>
              <w:t xml:space="preserve">kans te geven snel gerichte ervaring op te doen via extra leerzame feedback en </w:t>
            </w:r>
          </w:p>
          <w:p w14:paraId="6FE252F1" w14:textId="77777777" w:rsidR="00260CA3" w:rsidRPr="00260CA3" w:rsidRDefault="00260CA3" w:rsidP="00260CA3">
            <w:pPr>
              <w:rPr>
                <w:rFonts w:cstheme="minorHAnsi"/>
                <w:sz w:val="20"/>
                <w:szCs w:val="20"/>
                <w:lang w:val="nl-NL"/>
              </w:rPr>
            </w:pPr>
            <w:r w:rsidRPr="00034771">
              <w:rPr>
                <w:rFonts w:cstheme="minorHAnsi"/>
                <w:color w:val="FF0000"/>
                <w:sz w:val="20"/>
                <w:szCs w:val="20"/>
                <w:lang w:val="nl-NL"/>
              </w:rPr>
              <w:t>begeleiding door het vertaalbureau;</w:t>
            </w:r>
            <w:r w:rsidRPr="00260CA3">
              <w:rPr>
                <w:rFonts w:cstheme="minorHAnsi"/>
                <w:sz w:val="20"/>
                <w:szCs w:val="20"/>
                <w:lang w:val="nl-NL"/>
              </w:rPr>
              <w:t xml:space="preserve"> </w:t>
            </w:r>
          </w:p>
          <w:p w14:paraId="5894CD3A" w14:textId="77777777" w:rsidR="00260CA3" w:rsidRPr="00260CA3" w:rsidRDefault="00260CA3" w:rsidP="00260CA3">
            <w:pPr>
              <w:rPr>
                <w:rFonts w:cstheme="minorHAnsi"/>
                <w:sz w:val="20"/>
                <w:szCs w:val="20"/>
                <w:lang w:val="nl-NL"/>
              </w:rPr>
            </w:pPr>
            <w:r w:rsidRPr="00260CA3">
              <w:rPr>
                <w:rFonts w:cstheme="minorHAnsi"/>
                <w:sz w:val="20"/>
                <w:szCs w:val="20"/>
                <w:lang w:val="nl-NL"/>
              </w:rPr>
              <w:t xml:space="preserve">d. een spoedtarief voor zeer urgente opdrachten c.q. opdrachten waar avond-, nacht- of </w:t>
            </w:r>
          </w:p>
          <w:p w14:paraId="5F9216A4" w14:textId="77777777" w:rsidR="00260CA3" w:rsidRPr="00260CA3" w:rsidRDefault="00260CA3" w:rsidP="00260CA3">
            <w:pPr>
              <w:rPr>
                <w:rFonts w:cstheme="minorHAnsi"/>
                <w:sz w:val="20"/>
                <w:szCs w:val="20"/>
                <w:lang w:val="nl-NL"/>
              </w:rPr>
            </w:pPr>
            <w:r w:rsidRPr="00260CA3">
              <w:rPr>
                <w:rFonts w:cstheme="minorHAnsi"/>
                <w:sz w:val="20"/>
                <w:szCs w:val="20"/>
                <w:lang w:val="nl-NL"/>
              </w:rPr>
              <w:t xml:space="preserve">weekendwerk voor nodig is om tijdig te kunnen leveren; </w:t>
            </w:r>
          </w:p>
          <w:p w14:paraId="027B72FD" w14:textId="77777777" w:rsidR="00260CA3" w:rsidRPr="00260CA3" w:rsidRDefault="00260CA3" w:rsidP="00260CA3">
            <w:pPr>
              <w:rPr>
                <w:rFonts w:cstheme="minorHAnsi"/>
                <w:sz w:val="20"/>
                <w:szCs w:val="20"/>
                <w:lang w:val="nl-NL"/>
              </w:rPr>
            </w:pPr>
            <w:r w:rsidRPr="00260CA3">
              <w:rPr>
                <w:rFonts w:cstheme="minorHAnsi"/>
                <w:sz w:val="20"/>
                <w:szCs w:val="20"/>
                <w:lang w:val="nl-NL"/>
              </w:rPr>
              <w:t xml:space="preserve">e. kortingen op basis van hoge volumes; </w:t>
            </w:r>
          </w:p>
          <w:p w14:paraId="54F70C7B" w14:textId="77777777" w:rsidR="00260CA3" w:rsidRPr="00260CA3" w:rsidRDefault="00260CA3" w:rsidP="00260CA3">
            <w:pPr>
              <w:rPr>
                <w:rFonts w:cstheme="minorHAnsi"/>
                <w:sz w:val="20"/>
                <w:szCs w:val="20"/>
                <w:lang w:val="nl-NL"/>
              </w:rPr>
            </w:pPr>
            <w:r w:rsidRPr="00260CA3">
              <w:rPr>
                <w:rFonts w:cstheme="minorHAnsi"/>
                <w:sz w:val="20"/>
                <w:szCs w:val="20"/>
                <w:lang w:val="nl-NL"/>
              </w:rPr>
              <w:t xml:space="preserve">f. geheugenkortingen in verband met zogeheten ‘fuzzy matches’ en </w:t>
            </w:r>
          </w:p>
          <w:p w14:paraId="7A18E571" w14:textId="24A6A9D9" w:rsidR="00317094" w:rsidRPr="00175D46" w:rsidRDefault="00260CA3" w:rsidP="00260CA3">
            <w:pPr>
              <w:rPr>
                <w:rFonts w:cstheme="minorHAnsi"/>
                <w:sz w:val="20"/>
                <w:szCs w:val="20"/>
                <w:lang w:val="nl-NL"/>
              </w:rPr>
            </w:pPr>
            <w:r w:rsidRPr="00260CA3">
              <w:rPr>
                <w:rFonts w:cstheme="minorHAnsi"/>
                <w:sz w:val="20"/>
                <w:szCs w:val="20"/>
                <w:lang w:val="nl-NL"/>
              </w:rPr>
              <w:t>g. alternatieve tariefafspraken voor buitengewone situaties.</w:t>
            </w:r>
          </w:p>
        </w:tc>
        <w:tc>
          <w:tcPr>
            <w:tcW w:w="4110" w:type="dxa"/>
          </w:tcPr>
          <w:p w14:paraId="1A79C7AC" w14:textId="77777777" w:rsidR="00260CA3" w:rsidRPr="00260CA3" w:rsidRDefault="00260CA3" w:rsidP="00260CA3">
            <w:pPr>
              <w:rPr>
                <w:rFonts w:cstheme="minorHAnsi"/>
                <w:sz w:val="20"/>
                <w:szCs w:val="20"/>
                <w:lang w:val="nl-NL"/>
              </w:rPr>
            </w:pPr>
            <w:r w:rsidRPr="00260CA3">
              <w:rPr>
                <w:rFonts w:cstheme="minorHAnsi"/>
                <w:sz w:val="20"/>
                <w:szCs w:val="20"/>
                <w:lang w:val="nl-NL"/>
              </w:rPr>
              <w:t xml:space="preserve">Het vertaalbureau en de vertaler maken vooraf afspraken over het toepasselijke (standaard) tarief. Daarnaast kan sprake zijn van afspraken over de volgende tarieven: </w:t>
            </w:r>
          </w:p>
          <w:p w14:paraId="5C083C3D" w14:textId="6C9C6B5B" w:rsidR="00260CA3" w:rsidRPr="00260CA3" w:rsidRDefault="00260CA3" w:rsidP="00260CA3">
            <w:pPr>
              <w:rPr>
                <w:rFonts w:cstheme="minorHAnsi"/>
                <w:sz w:val="20"/>
                <w:szCs w:val="20"/>
                <w:lang w:val="nl-NL"/>
              </w:rPr>
            </w:pPr>
            <w:r w:rsidRPr="00260CA3">
              <w:rPr>
                <w:rFonts w:cstheme="minorHAnsi"/>
                <w:sz w:val="20"/>
                <w:szCs w:val="20"/>
                <w:lang w:val="nl-NL"/>
              </w:rPr>
              <w:t>a.</w:t>
            </w:r>
            <w:r w:rsidR="00034771">
              <w:rPr>
                <w:rFonts w:cstheme="minorHAnsi"/>
                <w:sz w:val="20"/>
                <w:szCs w:val="20"/>
                <w:lang w:val="nl-NL"/>
              </w:rPr>
              <w:t xml:space="preserve"> </w:t>
            </w:r>
            <w:r w:rsidRPr="00260CA3">
              <w:rPr>
                <w:rFonts w:cstheme="minorHAnsi"/>
                <w:sz w:val="20"/>
                <w:szCs w:val="20"/>
                <w:lang w:val="nl-NL"/>
              </w:rPr>
              <w:t>een minimumtarief voor opdrachten van geringe omvang;</w:t>
            </w:r>
          </w:p>
          <w:p w14:paraId="42FBE739" w14:textId="7ACB83DD" w:rsidR="00260CA3" w:rsidRPr="00260CA3" w:rsidRDefault="00260CA3" w:rsidP="00260CA3">
            <w:pPr>
              <w:rPr>
                <w:rFonts w:cstheme="minorHAnsi"/>
                <w:sz w:val="20"/>
                <w:szCs w:val="20"/>
                <w:lang w:val="nl-NL"/>
              </w:rPr>
            </w:pPr>
            <w:r w:rsidRPr="00260CA3">
              <w:rPr>
                <w:rFonts w:cstheme="minorHAnsi"/>
                <w:sz w:val="20"/>
                <w:szCs w:val="20"/>
                <w:lang w:val="nl-NL"/>
              </w:rPr>
              <w:t>b.</w:t>
            </w:r>
            <w:r w:rsidR="00034771">
              <w:rPr>
                <w:rFonts w:cstheme="minorHAnsi"/>
                <w:sz w:val="20"/>
                <w:szCs w:val="20"/>
                <w:lang w:val="nl-NL"/>
              </w:rPr>
              <w:t xml:space="preserve"> </w:t>
            </w:r>
            <w:r w:rsidRPr="00260CA3">
              <w:rPr>
                <w:rFonts w:cstheme="minorHAnsi"/>
                <w:sz w:val="20"/>
                <w:szCs w:val="20"/>
                <w:lang w:val="nl-NL"/>
              </w:rPr>
              <w:t xml:space="preserve">een </w:t>
            </w:r>
            <w:r w:rsidRPr="00034771">
              <w:rPr>
                <w:rFonts w:cstheme="minorHAnsi"/>
                <w:color w:val="FF0000"/>
                <w:sz w:val="20"/>
                <w:szCs w:val="20"/>
                <w:lang w:val="nl-NL"/>
              </w:rPr>
              <w:t xml:space="preserve">tijdelijke korting </w:t>
            </w:r>
            <w:r w:rsidRPr="00260CA3">
              <w:rPr>
                <w:rFonts w:cstheme="minorHAnsi"/>
                <w:sz w:val="20"/>
                <w:szCs w:val="20"/>
                <w:lang w:val="nl-NL"/>
              </w:rPr>
              <w:t>om startende vertalers de kans te bieden het vak in de praktijk te leren via extra feedback en begeleiding door het vertaalbureau;</w:t>
            </w:r>
          </w:p>
          <w:p w14:paraId="54E2413C" w14:textId="3AF7A105" w:rsidR="00260CA3" w:rsidRPr="00260CA3" w:rsidRDefault="00260CA3" w:rsidP="00260CA3">
            <w:pPr>
              <w:rPr>
                <w:rFonts w:cstheme="minorHAnsi"/>
                <w:sz w:val="20"/>
                <w:szCs w:val="20"/>
                <w:lang w:val="nl-NL"/>
              </w:rPr>
            </w:pPr>
            <w:r w:rsidRPr="00260CA3">
              <w:rPr>
                <w:rFonts w:cstheme="minorHAnsi"/>
                <w:sz w:val="20"/>
                <w:szCs w:val="20"/>
                <w:lang w:val="nl-NL"/>
              </w:rPr>
              <w:t>c.</w:t>
            </w:r>
            <w:r w:rsidR="00034771">
              <w:rPr>
                <w:rFonts w:cstheme="minorHAnsi"/>
                <w:sz w:val="20"/>
                <w:szCs w:val="20"/>
                <w:lang w:val="nl-NL"/>
              </w:rPr>
              <w:t xml:space="preserve"> </w:t>
            </w:r>
            <w:r w:rsidRPr="00260CA3">
              <w:rPr>
                <w:rFonts w:cstheme="minorHAnsi"/>
                <w:sz w:val="20"/>
                <w:szCs w:val="20"/>
                <w:lang w:val="nl-NL"/>
              </w:rPr>
              <w:t>een spoedtarief voor zeer urgente opdrachten c.q. opdrachten waar avond-, nacht- of weekendwerk voor nodig is om tijdig te kunnen leveren;</w:t>
            </w:r>
          </w:p>
          <w:p w14:paraId="06ED783C" w14:textId="31E5F365" w:rsidR="00260CA3" w:rsidRPr="00260CA3" w:rsidRDefault="00260CA3" w:rsidP="00260CA3">
            <w:pPr>
              <w:rPr>
                <w:rFonts w:cstheme="minorHAnsi"/>
                <w:sz w:val="20"/>
                <w:szCs w:val="20"/>
                <w:lang w:val="nl-NL"/>
              </w:rPr>
            </w:pPr>
            <w:r w:rsidRPr="00260CA3">
              <w:rPr>
                <w:rFonts w:cstheme="minorHAnsi"/>
                <w:sz w:val="20"/>
                <w:szCs w:val="20"/>
                <w:lang w:val="nl-NL"/>
              </w:rPr>
              <w:t>d.</w:t>
            </w:r>
            <w:r w:rsidR="00034771">
              <w:rPr>
                <w:rFonts w:cstheme="minorHAnsi"/>
                <w:sz w:val="20"/>
                <w:szCs w:val="20"/>
                <w:lang w:val="nl-NL"/>
              </w:rPr>
              <w:t xml:space="preserve"> </w:t>
            </w:r>
            <w:r w:rsidRPr="00260CA3">
              <w:rPr>
                <w:rFonts w:cstheme="minorHAnsi"/>
                <w:sz w:val="20"/>
                <w:szCs w:val="20"/>
                <w:lang w:val="nl-NL"/>
              </w:rPr>
              <w:t>kortingen op basis van hoge volumes;</w:t>
            </w:r>
          </w:p>
          <w:p w14:paraId="5F2A5CAD" w14:textId="565C7B7B" w:rsidR="00260CA3" w:rsidRPr="00260CA3" w:rsidRDefault="00260CA3" w:rsidP="00260CA3">
            <w:pPr>
              <w:rPr>
                <w:rFonts w:cstheme="minorHAnsi"/>
                <w:sz w:val="20"/>
                <w:szCs w:val="20"/>
                <w:lang w:val="nl-NL"/>
              </w:rPr>
            </w:pPr>
            <w:r w:rsidRPr="00260CA3">
              <w:rPr>
                <w:rFonts w:cstheme="minorHAnsi"/>
                <w:sz w:val="20"/>
                <w:szCs w:val="20"/>
                <w:lang w:val="nl-NL"/>
              </w:rPr>
              <w:t>e.</w:t>
            </w:r>
            <w:r w:rsidR="00034771">
              <w:rPr>
                <w:rFonts w:cstheme="minorHAnsi"/>
                <w:sz w:val="20"/>
                <w:szCs w:val="20"/>
                <w:lang w:val="nl-NL"/>
              </w:rPr>
              <w:t xml:space="preserve"> </w:t>
            </w:r>
            <w:r w:rsidRPr="00260CA3">
              <w:rPr>
                <w:rFonts w:cstheme="minorHAnsi"/>
                <w:sz w:val="20"/>
                <w:szCs w:val="20"/>
                <w:lang w:val="nl-NL"/>
              </w:rPr>
              <w:t>geheugenkortingen in verband met zogeheten ‘fuzzy matches’, en</w:t>
            </w:r>
          </w:p>
          <w:p w14:paraId="28270B4E" w14:textId="1B7583BA" w:rsidR="00317094" w:rsidRPr="00175D46" w:rsidRDefault="00260CA3" w:rsidP="00260CA3">
            <w:pPr>
              <w:rPr>
                <w:rFonts w:cstheme="minorHAnsi"/>
                <w:sz w:val="20"/>
                <w:szCs w:val="20"/>
                <w:lang w:val="nl-NL"/>
              </w:rPr>
            </w:pPr>
            <w:r w:rsidRPr="00260CA3">
              <w:rPr>
                <w:rFonts w:cstheme="minorHAnsi"/>
                <w:sz w:val="20"/>
                <w:szCs w:val="20"/>
                <w:lang w:val="nl-NL"/>
              </w:rPr>
              <w:t>f. tariefafspraken voor buitengewone situaties.</w:t>
            </w:r>
          </w:p>
        </w:tc>
        <w:tc>
          <w:tcPr>
            <w:tcW w:w="3793" w:type="dxa"/>
          </w:tcPr>
          <w:p w14:paraId="559851E2" w14:textId="77777777" w:rsidR="00317094" w:rsidRDefault="00034771" w:rsidP="006F0925">
            <w:pPr>
              <w:rPr>
                <w:rFonts w:cstheme="minorHAnsi"/>
                <w:sz w:val="20"/>
                <w:szCs w:val="20"/>
                <w:lang w:val="nl-NL"/>
              </w:rPr>
            </w:pPr>
            <w:r>
              <w:rPr>
                <w:rFonts w:cstheme="minorHAnsi"/>
                <w:sz w:val="20"/>
                <w:szCs w:val="20"/>
                <w:lang w:val="nl-NL"/>
              </w:rPr>
              <w:t xml:space="preserve">Beginnerstarief voor een andere specialisatie is geschrapt. Als een VT een ervaren financiële vertaler is, hoeft zij niet opeens juridische opdrachten tegen een gereduceerd tarief te doen. Verder is de tijdelijke aard van een eventuele korting voor beginnende </w:t>
            </w:r>
            <w:r w:rsidR="00DE71AC">
              <w:rPr>
                <w:rFonts w:cstheme="minorHAnsi"/>
                <w:sz w:val="20"/>
                <w:szCs w:val="20"/>
                <w:lang w:val="nl-NL"/>
              </w:rPr>
              <w:t>vertalers</w:t>
            </w:r>
            <w:r>
              <w:rPr>
                <w:rFonts w:cstheme="minorHAnsi"/>
                <w:sz w:val="20"/>
                <w:szCs w:val="20"/>
                <w:lang w:val="nl-NL"/>
              </w:rPr>
              <w:t xml:space="preserve"> benadrukt.</w:t>
            </w:r>
          </w:p>
          <w:p w14:paraId="05CE5427" w14:textId="77777777" w:rsidR="001F2191" w:rsidRDefault="001F2191" w:rsidP="006F0925">
            <w:pPr>
              <w:rPr>
                <w:rFonts w:cstheme="minorHAnsi"/>
                <w:sz w:val="20"/>
                <w:szCs w:val="20"/>
                <w:lang w:val="nl-NL"/>
              </w:rPr>
            </w:pPr>
          </w:p>
          <w:p w14:paraId="7CE972FE" w14:textId="6D0AAC00" w:rsidR="001F2191" w:rsidRPr="0038667E" w:rsidRDefault="001F2191" w:rsidP="006F0925">
            <w:pPr>
              <w:rPr>
                <w:rFonts w:cstheme="minorHAnsi"/>
                <w:i/>
                <w:iCs/>
                <w:sz w:val="20"/>
                <w:szCs w:val="20"/>
                <w:lang w:val="nl-NL"/>
              </w:rPr>
            </w:pPr>
            <w:proofErr w:type="gramStart"/>
            <w:r w:rsidRPr="0038667E">
              <w:rPr>
                <w:rFonts w:cstheme="minorHAnsi"/>
                <w:i/>
                <w:iCs/>
                <w:sz w:val="20"/>
                <w:szCs w:val="20"/>
                <w:lang w:val="nl-NL"/>
              </w:rPr>
              <w:t>Conform</w:t>
            </w:r>
            <w:proofErr w:type="gramEnd"/>
            <w:r w:rsidRPr="0038667E">
              <w:rPr>
                <w:rFonts w:cstheme="minorHAnsi"/>
                <w:i/>
                <w:iCs/>
                <w:sz w:val="20"/>
                <w:szCs w:val="20"/>
                <w:lang w:val="nl-NL"/>
              </w:rPr>
              <w:t xml:space="preserve"> voorstel 18.</w:t>
            </w:r>
          </w:p>
        </w:tc>
      </w:tr>
      <w:tr w:rsidR="00317094" w:rsidRPr="00175D46" w14:paraId="3247E151" w14:textId="77777777" w:rsidTr="00CD34E7">
        <w:tc>
          <w:tcPr>
            <w:tcW w:w="1859" w:type="dxa"/>
          </w:tcPr>
          <w:p w14:paraId="7BBA7EA8" w14:textId="0928BF4B" w:rsidR="00317094" w:rsidRPr="00175D46" w:rsidRDefault="00034771" w:rsidP="006F0925">
            <w:pPr>
              <w:rPr>
                <w:rFonts w:cstheme="minorHAnsi"/>
                <w:sz w:val="20"/>
                <w:szCs w:val="20"/>
                <w:lang w:val="nl-NL"/>
              </w:rPr>
            </w:pPr>
            <w:r w:rsidRPr="00034771">
              <w:rPr>
                <w:rFonts w:cstheme="minorHAnsi"/>
                <w:sz w:val="20"/>
                <w:szCs w:val="20"/>
                <w:lang w:val="nl-NL"/>
              </w:rPr>
              <w:t>Toelichting bij 4.1b</w:t>
            </w:r>
          </w:p>
        </w:tc>
        <w:tc>
          <w:tcPr>
            <w:tcW w:w="4232" w:type="dxa"/>
          </w:tcPr>
          <w:p w14:paraId="3C99E5BF" w14:textId="77777777" w:rsidR="00317094" w:rsidRPr="00175D46" w:rsidRDefault="00317094" w:rsidP="006F0925">
            <w:pPr>
              <w:rPr>
                <w:rFonts w:cstheme="minorHAnsi"/>
                <w:sz w:val="20"/>
                <w:szCs w:val="20"/>
                <w:lang w:val="nl-NL"/>
              </w:rPr>
            </w:pPr>
          </w:p>
        </w:tc>
        <w:tc>
          <w:tcPr>
            <w:tcW w:w="4110" w:type="dxa"/>
          </w:tcPr>
          <w:p w14:paraId="770FADD2" w14:textId="4DA53A1C" w:rsidR="00317094" w:rsidRPr="00175D46" w:rsidRDefault="00034771" w:rsidP="00034771">
            <w:pPr>
              <w:rPr>
                <w:rFonts w:cstheme="minorHAnsi"/>
                <w:sz w:val="20"/>
                <w:szCs w:val="20"/>
                <w:lang w:val="nl-NL"/>
              </w:rPr>
            </w:pPr>
            <w:r w:rsidRPr="00034771">
              <w:rPr>
                <w:rFonts w:cstheme="minorHAnsi"/>
                <w:sz w:val="20"/>
                <w:szCs w:val="20"/>
                <w:highlight w:val="yellow"/>
                <w:lang w:val="nl-NL"/>
              </w:rPr>
              <w:t xml:space="preserve">Vertaler en vertaalbureau maken duidelijke afspraken over de hoogte van de korting en de termijn ervan, zoals een bepaalde periode of een maximaal aantal woorden of gewerkte uren. De kwaliteit van een vertaling, en niet de </w:t>
            </w:r>
            <w:r w:rsidRPr="00034771">
              <w:rPr>
                <w:rFonts w:cstheme="minorHAnsi"/>
                <w:sz w:val="20"/>
                <w:szCs w:val="20"/>
                <w:highlight w:val="yellow"/>
                <w:lang w:val="nl-NL"/>
              </w:rPr>
              <w:lastRenderedPageBreak/>
              <w:t>vertaler zelf, blijft leidend voor het tarief. Er wordt geen tijdelijke korting voor een startende vertaler toegepast wanneer die vertaler goed werk levert. Als een vertaler met wie een starterstarief is afgesproken een vertaling levert die niet op enige wijze wordt gereviseerd, kan geen nuttige feedback worden gegeven en wordt een aangepast tarief zonder starterskorting toegepast.</w:t>
            </w:r>
          </w:p>
        </w:tc>
        <w:tc>
          <w:tcPr>
            <w:tcW w:w="3793" w:type="dxa"/>
          </w:tcPr>
          <w:p w14:paraId="2DF71667" w14:textId="77777777" w:rsidR="00317094" w:rsidRDefault="00034771" w:rsidP="006F0925">
            <w:pPr>
              <w:rPr>
                <w:rFonts w:cstheme="minorHAnsi"/>
                <w:sz w:val="20"/>
                <w:szCs w:val="20"/>
                <w:lang w:val="nl-NL"/>
              </w:rPr>
            </w:pPr>
            <w:r>
              <w:rPr>
                <w:rFonts w:cstheme="minorHAnsi"/>
                <w:sz w:val="20"/>
                <w:szCs w:val="20"/>
                <w:lang w:val="nl-NL"/>
              </w:rPr>
              <w:lastRenderedPageBreak/>
              <w:t>Dit houdt direct verband met het vorige punt. In de toelichting wordt nader gespecificeerd onder welke voorwaarden een eventueel starterstarief kan worden geboden.</w:t>
            </w:r>
          </w:p>
          <w:p w14:paraId="1077C2EC" w14:textId="77777777" w:rsidR="001F2191" w:rsidRDefault="001F2191" w:rsidP="006F0925">
            <w:pPr>
              <w:rPr>
                <w:rFonts w:cstheme="minorHAnsi"/>
                <w:sz w:val="20"/>
                <w:szCs w:val="20"/>
                <w:lang w:val="nl-NL"/>
              </w:rPr>
            </w:pPr>
          </w:p>
          <w:p w14:paraId="2F8C3E89" w14:textId="179A8C22" w:rsidR="001F2191" w:rsidRPr="0038667E" w:rsidRDefault="001F2191" w:rsidP="006F0925">
            <w:pPr>
              <w:rPr>
                <w:rFonts w:cstheme="minorHAnsi"/>
                <w:i/>
                <w:iCs/>
                <w:sz w:val="20"/>
                <w:szCs w:val="20"/>
                <w:lang w:val="nl-NL"/>
              </w:rPr>
            </w:pPr>
            <w:proofErr w:type="gramStart"/>
            <w:r w:rsidRPr="0038667E">
              <w:rPr>
                <w:rFonts w:cstheme="minorHAnsi"/>
                <w:i/>
                <w:iCs/>
                <w:sz w:val="20"/>
                <w:szCs w:val="20"/>
                <w:lang w:val="nl-NL"/>
              </w:rPr>
              <w:t>Conform</w:t>
            </w:r>
            <w:proofErr w:type="gramEnd"/>
            <w:r w:rsidRPr="0038667E">
              <w:rPr>
                <w:rFonts w:cstheme="minorHAnsi"/>
                <w:i/>
                <w:iCs/>
                <w:sz w:val="20"/>
                <w:szCs w:val="20"/>
                <w:lang w:val="nl-NL"/>
              </w:rPr>
              <w:t xml:space="preserve"> voorstel 18.</w:t>
            </w:r>
          </w:p>
        </w:tc>
      </w:tr>
      <w:tr w:rsidR="00317094" w:rsidRPr="00FB5466" w14:paraId="7B9A5DCD" w14:textId="77777777" w:rsidTr="00CD34E7">
        <w:tc>
          <w:tcPr>
            <w:tcW w:w="1859" w:type="dxa"/>
          </w:tcPr>
          <w:p w14:paraId="7E7DFC48" w14:textId="7D412C43" w:rsidR="00317094" w:rsidRPr="00175D46" w:rsidRDefault="005365B1" w:rsidP="006F0925">
            <w:pPr>
              <w:rPr>
                <w:rFonts w:cstheme="minorHAnsi"/>
                <w:sz w:val="20"/>
                <w:szCs w:val="20"/>
                <w:lang w:val="nl-NL"/>
              </w:rPr>
            </w:pPr>
            <w:r>
              <w:rPr>
                <w:rFonts w:cstheme="minorHAnsi"/>
                <w:sz w:val="20"/>
                <w:szCs w:val="20"/>
                <w:lang w:val="nl-NL"/>
              </w:rPr>
              <w:lastRenderedPageBreak/>
              <w:t>4.3, 1e alinea</w:t>
            </w:r>
          </w:p>
        </w:tc>
        <w:tc>
          <w:tcPr>
            <w:tcW w:w="4232" w:type="dxa"/>
          </w:tcPr>
          <w:p w14:paraId="4C3ACA3C" w14:textId="77777777" w:rsidR="00385EDA" w:rsidRPr="00385EDA" w:rsidRDefault="00385EDA" w:rsidP="00385EDA">
            <w:pPr>
              <w:rPr>
                <w:rFonts w:cstheme="minorHAnsi"/>
                <w:color w:val="FF0000"/>
                <w:sz w:val="20"/>
                <w:szCs w:val="20"/>
                <w:lang w:val="nl-NL"/>
              </w:rPr>
            </w:pPr>
            <w:r w:rsidRPr="00385EDA">
              <w:rPr>
                <w:rFonts w:cstheme="minorHAnsi"/>
                <w:color w:val="FF0000"/>
                <w:sz w:val="20"/>
                <w:szCs w:val="20"/>
                <w:lang w:val="nl-NL"/>
              </w:rPr>
              <w:t xml:space="preserve">De vertaler factureert tijdig en het vertaalbureau betaalt tijdig. In de raamovereenkomst kunnen vertaalbureau en vertaler termijnen afspreken voor de facturering en betaling. </w:t>
            </w:r>
          </w:p>
          <w:p w14:paraId="42445981" w14:textId="066D4B06" w:rsidR="00317094" w:rsidRPr="00175D46" w:rsidRDefault="00385EDA" w:rsidP="00385EDA">
            <w:pPr>
              <w:rPr>
                <w:rFonts w:cstheme="minorHAnsi"/>
                <w:sz w:val="20"/>
                <w:szCs w:val="20"/>
                <w:lang w:val="nl-NL"/>
              </w:rPr>
            </w:pPr>
            <w:r w:rsidRPr="00385EDA">
              <w:rPr>
                <w:rFonts w:cstheme="minorHAnsi"/>
                <w:color w:val="FF0000"/>
                <w:sz w:val="20"/>
                <w:szCs w:val="20"/>
                <w:lang w:val="nl-NL"/>
              </w:rPr>
              <w:t xml:space="preserve">De vertaler dient haar factuur binnen een redelijke termijn in, </w:t>
            </w:r>
            <w:proofErr w:type="gramStart"/>
            <w:r w:rsidRPr="00385EDA">
              <w:rPr>
                <w:rFonts w:cstheme="minorHAnsi"/>
                <w:color w:val="FF0000"/>
                <w:sz w:val="20"/>
                <w:szCs w:val="20"/>
                <w:lang w:val="nl-NL"/>
              </w:rPr>
              <w:t>teneinde</w:t>
            </w:r>
            <w:proofErr w:type="gramEnd"/>
            <w:r w:rsidRPr="00385EDA">
              <w:rPr>
                <w:rFonts w:cstheme="minorHAnsi"/>
                <w:color w:val="FF0000"/>
                <w:sz w:val="20"/>
                <w:szCs w:val="20"/>
                <w:lang w:val="nl-NL"/>
              </w:rPr>
              <w:t xml:space="preserve"> fiscale en administratieve problemen bij het vertaalbureau te voorkomen.</w:t>
            </w:r>
          </w:p>
        </w:tc>
        <w:tc>
          <w:tcPr>
            <w:tcW w:w="4110" w:type="dxa"/>
          </w:tcPr>
          <w:p w14:paraId="532A93BC" w14:textId="76AA54D3" w:rsidR="00317094" w:rsidRPr="00175D46" w:rsidRDefault="00385EDA" w:rsidP="003C5B74">
            <w:pPr>
              <w:rPr>
                <w:rFonts w:cstheme="minorHAnsi"/>
                <w:sz w:val="20"/>
                <w:szCs w:val="20"/>
                <w:lang w:val="nl-NL"/>
              </w:rPr>
            </w:pPr>
            <w:r w:rsidRPr="00385EDA">
              <w:rPr>
                <w:rFonts w:cstheme="minorHAnsi"/>
                <w:sz w:val="20"/>
                <w:szCs w:val="20"/>
                <w:highlight w:val="yellow"/>
                <w:lang w:val="nl-NL"/>
              </w:rPr>
              <w:t>De vertaler factureert binnen een redelijke termijn om fiscale en administratieve problemen bij het vertaalbureau te voorkomen. Het vertaalbureau betaalt binnen de afgesproken termijn. In de raamovereenkomst kunnen vertaalbureau en vertaler termijnen afspreken voor de facturering en betaling. Bij deze afspraken wordt de Europese regelgeving voor B2B-betalingen gevolgd. Dat betekent dat zonder nadere afspraken de betalingstermijn 30 dagen bedraagt en dat in principe, met wederzijdse instemming, een betalingstermijn van maximaal 60 dagen kan worden overeengekomen.</w:t>
            </w:r>
          </w:p>
        </w:tc>
        <w:tc>
          <w:tcPr>
            <w:tcW w:w="3793" w:type="dxa"/>
          </w:tcPr>
          <w:p w14:paraId="2A3724AA" w14:textId="5C9332B8" w:rsidR="00317094" w:rsidRDefault="001F2191" w:rsidP="006F0925">
            <w:pPr>
              <w:rPr>
                <w:rFonts w:cstheme="minorHAnsi"/>
                <w:sz w:val="20"/>
                <w:szCs w:val="20"/>
                <w:lang w:val="nl-NL"/>
              </w:rPr>
            </w:pPr>
            <w:r>
              <w:rPr>
                <w:rFonts w:cstheme="minorHAnsi"/>
                <w:sz w:val="20"/>
                <w:szCs w:val="20"/>
                <w:lang w:val="nl-NL"/>
              </w:rPr>
              <w:t xml:space="preserve">Vermelding dat vertaalbureaus binnen een redelijke termijn moeten betalen. </w:t>
            </w:r>
            <w:r w:rsidR="00385EDA">
              <w:rPr>
                <w:rFonts w:cstheme="minorHAnsi"/>
                <w:sz w:val="20"/>
                <w:szCs w:val="20"/>
                <w:lang w:val="nl-NL"/>
              </w:rPr>
              <w:t xml:space="preserve">Opname van de maximale betalingstermijnen </w:t>
            </w:r>
            <w:proofErr w:type="gramStart"/>
            <w:r w:rsidR="00385EDA">
              <w:rPr>
                <w:rFonts w:cstheme="minorHAnsi"/>
                <w:sz w:val="20"/>
                <w:szCs w:val="20"/>
                <w:lang w:val="nl-NL"/>
              </w:rPr>
              <w:t>conform</w:t>
            </w:r>
            <w:proofErr w:type="gramEnd"/>
            <w:r w:rsidR="00385EDA">
              <w:rPr>
                <w:rFonts w:cstheme="minorHAnsi"/>
                <w:sz w:val="20"/>
                <w:szCs w:val="20"/>
                <w:lang w:val="nl-NL"/>
              </w:rPr>
              <w:t xml:space="preserve"> de Europese wetgeving.</w:t>
            </w:r>
          </w:p>
          <w:p w14:paraId="160D9929" w14:textId="22B964FB" w:rsidR="001F2191" w:rsidRDefault="001F2191" w:rsidP="006F0925">
            <w:pPr>
              <w:rPr>
                <w:rFonts w:cstheme="minorHAnsi"/>
                <w:sz w:val="20"/>
                <w:szCs w:val="20"/>
                <w:lang w:val="nl-NL"/>
              </w:rPr>
            </w:pPr>
          </w:p>
          <w:p w14:paraId="3D63B5AB" w14:textId="6612D55F" w:rsidR="001F2191" w:rsidRPr="0038667E" w:rsidRDefault="001F2191" w:rsidP="006F0925">
            <w:pPr>
              <w:rPr>
                <w:rFonts w:cstheme="minorHAnsi"/>
                <w:i/>
                <w:iCs/>
                <w:sz w:val="20"/>
                <w:szCs w:val="20"/>
                <w:lang w:val="nl-NL"/>
              </w:rPr>
            </w:pPr>
            <w:proofErr w:type="gramStart"/>
            <w:r w:rsidRPr="0038667E">
              <w:rPr>
                <w:rFonts w:cstheme="minorHAnsi"/>
                <w:i/>
                <w:iCs/>
                <w:sz w:val="20"/>
                <w:szCs w:val="20"/>
                <w:lang w:val="nl-NL"/>
              </w:rPr>
              <w:t>Conform</w:t>
            </w:r>
            <w:proofErr w:type="gramEnd"/>
            <w:r w:rsidRPr="0038667E">
              <w:rPr>
                <w:rFonts w:cstheme="minorHAnsi"/>
                <w:i/>
                <w:iCs/>
                <w:sz w:val="20"/>
                <w:szCs w:val="20"/>
                <w:lang w:val="nl-NL"/>
              </w:rPr>
              <w:t xml:space="preserve"> voorstel 19.</w:t>
            </w:r>
          </w:p>
          <w:p w14:paraId="5C24EE13" w14:textId="77777777" w:rsidR="001F2191" w:rsidRDefault="001F2191" w:rsidP="006F0925">
            <w:pPr>
              <w:rPr>
                <w:rFonts w:cstheme="minorHAnsi"/>
                <w:sz w:val="20"/>
                <w:szCs w:val="20"/>
                <w:lang w:val="nl-NL"/>
              </w:rPr>
            </w:pPr>
          </w:p>
          <w:p w14:paraId="23728664" w14:textId="208652D8" w:rsidR="001F2191" w:rsidRPr="00175D46" w:rsidRDefault="001F2191" w:rsidP="006F0925">
            <w:pPr>
              <w:rPr>
                <w:rFonts w:cstheme="minorHAnsi"/>
                <w:sz w:val="20"/>
                <w:szCs w:val="20"/>
                <w:lang w:val="nl-NL"/>
              </w:rPr>
            </w:pPr>
          </w:p>
        </w:tc>
      </w:tr>
      <w:tr w:rsidR="00317094" w:rsidRPr="00FB5466" w14:paraId="050ADC78" w14:textId="77777777" w:rsidTr="00CD34E7">
        <w:tc>
          <w:tcPr>
            <w:tcW w:w="1859" w:type="dxa"/>
          </w:tcPr>
          <w:p w14:paraId="2D0B1F03" w14:textId="71AE4A3E" w:rsidR="00317094" w:rsidRPr="00175D46" w:rsidRDefault="003F79ED" w:rsidP="006F0925">
            <w:pPr>
              <w:rPr>
                <w:rFonts w:cstheme="minorHAnsi"/>
                <w:sz w:val="20"/>
                <w:szCs w:val="20"/>
                <w:lang w:val="nl-NL"/>
              </w:rPr>
            </w:pPr>
            <w:r>
              <w:rPr>
                <w:rFonts w:cstheme="minorHAnsi"/>
                <w:sz w:val="20"/>
                <w:szCs w:val="20"/>
                <w:lang w:val="nl-NL"/>
              </w:rPr>
              <w:t>4.4, 1e alinea</w:t>
            </w:r>
          </w:p>
        </w:tc>
        <w:tc>
          <w:tcPr>
            <w:tcW w:w="4232" w:type="dxa"/>
          </w:tcPr>
          <w:p w14:paraId="1EB19061" w14:textId="77777777" w:rsidR="00317094" w:rsidRPr="00175D46" w:rsidRDefault="00317094" w:rsidP="006F0925">
            <w:pPr>
              <w:rPr>
                <w:rFonts w:cstheme="minorHAnsi"/>
                <w:sz w:val="20"/>
                <w:szCs w:val="20"/>
                <w:lang w:val="nl-NL"/>
              </w:rPr>
            </w:pPr>
          </w:p>
        </w:tc>
        <w:tc>
          <w:tcPr>
            <w:tcW w:w="4110" w:type="dxa"/>
          </w:tcPr>
          <w:p w14:paraId="1CFCAE5C" w14:textId="46631F3D" w:rsidR="00317094" w:rsidRPr="00175D46" w:rsidRDefault="003F79ED" w:rsidP="003F79ED">
            <w:pPr>
              <w:rPr>
                <w:rFonts w:cstheme="minorHAnsi"/>
                <w:sz w:val="20"/>
                <w:szCs w:val="20"/>
                <w:lang w:val="nl-NL"/>
              </w:rPr>
            </w:pPr>
            <w:r w:rsidRPr="003F79ED">
              <w:rPr>
                <w:rFonts w:cstheme="minorHAnsi"/>
                <w:sz w:val="20"/>
                <w:szCs w:val="20"/>
                <w:highlight w:val="yellow"/>
                <w:lang w:val="nl-NL"/>
              </w:rPr>
              <w:t>In geval van een klacht van het vertaalbureau of de eindklant over de werkwijze en/of de kwaliteit van het geleverde werk van de vertaler, krijgt de vertaler in eerste instantie gelegenheid haar werk te herstellen, voor zover dat mogelijk is. Wanneer de klacht betrekking heeft op de geleverde vertaling zelf en het vertaalbureau en de vertaler er onderling niet uitkomen, kan een onafhankelijke revisor worden ingeschakeld, zoals vermeld in paragraaf 2.6.</w:t>
            </w:r>
          </w:p>
        </w:tc>
        <w:tc>
          <w:tcPr>
            <w:tcW w:w="3793" w:type="dxa"/>
          </w:tcPr>
          <w:p w14:paraId="7864CB42" w14:textId="77777777" w:rsidR="00317094" w:rsidRDefault="003F79ED" w:rsidP="006F0925">
            <w:pPr>
              <w:rPr>
                <w:rFonts w:cstheme="minorHAnsi"/>
                <w:sz w:val="20"/>
                <w:szCs w:val="20"/>
                <w:lang w:val="nl-NL"/>
              </w:rPr>
            </w:pPr>
            <w:r>
              <w:rPr>
                <w:rFonts w:cstheme="minorHAnsi"/>
                <w:sz w:val="20"/>
                <w:szCs w:val="20"/>
                <w:lang w:val="nl-NL"/>
              </w:rPr>
              <w:t xml:space="preserve">Nieuwe alinea om de positie van </w:t>
            </w:r>
            <w:r w:rsidR="00DE71AC">
              <w:rPr>
                <w:rFonts w:cstheme="minorHAnsi"/>
                <w:sz w:val="20"/>
                <w:szCs w:val="20"/>
                <w:lang w:val="nl-NL"/>
              </w:rPr>
              <w:t>vertalers</w:t>
            </w:r>
            <w:r>
              <w:rPr>
                <w:rFonts w:cstheme="minorHAnsi"/>
                <w:sz w:val="20"/>
                <w:szCs w:val="20"/>
                <w:lang w:val="nl-NL"/>
              </w:rPr>
              <w:t xml:space="preserve"> wat beter te beschermen. De tekst is afgestemd met de aanpassing in 2.6</w:t>
            </w:r>
            <w:r w:rsidR="007A3FE2">
              <w:rPr>
                <w:rFonts w:cstheme="minorHAnsi"/>
                <w:sz w:val="20"/>
                <w:szCs w:val="20"/>
                <w:lang w:val="nl-NL"/>
              </w:rPr>
              <w:t>.</w:t>
            </w:r>
          </w:p>
          <w:p w14:paraId="3C564372" w14:textId="77777777" w:rsidR="007A3FE2" w:rsidRDefault="007A3FE2" w:rsidP="006F0925">
            <w:pPr>
              <w:rPr>
                <w:rFonts w:cstheme="minorHAnsi"/>
                <w:sz w:val="20"/>
                <w:szCs w:val="20"/>
                <w:lang w:val="nl-NL"/>
              </w:rPr>
            </w:pPr>
          </w:p>
          <w:p w14:paraId="24B9C016" w14:textId="0137D894" w:rsidR="007A3FE2" w:rsidRPr="0038667E" w:rsidRDefault="007A3FE2" w:rsidP="006F0925">
            <w:pPr>
              <w:rPr>
                <w:rFonts w:cstheme="minorHAnsi"/>
                <w:i/>
                <w:iCs/>
                <w:sz w:val="20"/>
                <w:szCs w:val="20"/>
                <w:lang w:val="nl-NL"/>
              </w:rPr>
            </w:pPr>
            <w:proofErr w:type="gramStart"/>
            <w:r w:rsidRPr="0038667E">
              <w:rPr>
                <w:rFonts w:cstheme="minorHAnsi"/>
                <w:i/>
                <w:iCs/>
                <w:sz w:val="20"/>
                <w:szCs w:val="20"/>
                <w:lang w:val="nl-NL"/>
              </w:rPr>
              <w:t>Conform</w:t>
            </w:r>
            <w:proofErr w:type="gramEnd"/>
            <w:r w:rsidRPr="0038667E">
              <w:rPr>
                <w:rFonts w:cstheme="minorHAnsi"/>
                <w:i/>
                <w:iCs/>
                <w:sz w:val="20"/>
                <w:szCs w:val="20"/>
                <w:lang w:val="nl-NL"/>
              </w:rPr>
              <w:t xml:space="preserve"> voorstellen 15, 20 en 21.</w:t>
            </w:r>
          </w:p>
        </w:tc>
      </w:tr>
      <w:tr w:rsidR="00317094" w:rsidRPr="00123E73" w14:paraId="1DD6E16B" w14:textId="77777777" w:rsidTr="00CD34E7">
        <w:tc>
          <w:tcPr>
            <w:tcW w:w="1859" w:type="dxa"/>
          </w:tcPr>
          <w:p w14:paraId="7B127BE3" w14:textId="527C8BB9" w:rsidR="00317094" w:rsidRPr="00175D46" w:rsidRDefault="003F79ED" w:rsidP="006F0925">
            <w:pPr>
              <w:rPr>
                <w:rFonts w:cstheme="minorHAnsi"/>
                <w:sz w:val="20"/>
                <w:szCs w:val="20"/>
                <w:lang w:val="nl-NL"/>
              </w:rPr>
            </w:pPr>
            <w:r>
              <w:rPr>
                <w:rFonts w:cstheme="minorHAnsi"/>
                <w:sz w:val="20"/>
                <w:szCs w:val="20"/>
                <w:lang w:val="nl-NL"/>
              </w:rPr>
              <w:t>4.4, 2e alinea</w:t>
            </w:r>
          </w:p>
        </w:tc>
        <w:tc>
          <w:tcPr>
            <w:tcW w:w="4232" w:type="dxa"/>
          </w:tcPr>
          <w:p w14:paraId="0F27B6BE" w14:textId="0F090CBB" w:rsidR="00317094" w:rsidRPr="00175D46" w:rsidRDefault="003F79ED" w:rsidP="006F0925">
            <w:pPr>
              <w:rPr>
                <w:rFonts w:cstheme="minorHAnsi"/>
                <w:sz w:val="20"/>
                <w:szCs w:val="20"/>
                <w:lang w:val="nl-NL"/>
              </w:rPr>
            </w:pPr>
            <w:r w:rsidRPr="003F79ED">
              <w:rPr>
                <w:rFonts w:cstheme="minorHAnsi"/>
                <w:sz w:val="20"/>
                <w:szCs w:val="20"/>
                <w:lang w:val="nl-NL"/>
              </w:rPr>
              <w:t>Als er sprake is van een aan de vertaler toerekenbare tekortkoming, bijvoorbeeld niet-</w:t>
            </w:r>
            <w:r w:rsidRPr="003F79ED">
              <w:rPr>
                <w:rFonts w:cstheme="minorHAnsi"/>
                <w:sz w:val="20"/>
                <w:szCs w:val="20"/>
                <w:lang w:val="nl-NL"/>
              </w:rPr>
              <w:lastRenderedPageBreak/>
              <w:t xml:space="preserve">tijdige levering en/of onvoldoende kwaliteit van de vertaling, </w:t>
            </w:r>
            <w:r w:rsidRPr="003F79ED">
              <w:rPr>
                <w:rFonts w:cstheme="minorHAnsi"/>
                <w:color w:val="FF0000"/>
                <w:sz w:val="20"/>
                <w:szCs w:val="20"/>
                <w:lang w:val="nl-NL"/>
              </w:rPr>
              <w:t>kan het vertaalbureau het honorarium van de vertaler verminderen door toepassing van een betaalkorting.</w:t>
            </w:r>
          </w:p>
        </w:tc>
        <w:tc>
          <w:tcPr>
            <w:tcW w:w="4110" w:type="dxa"/>
          </w:tcPr>
          <w:p w14:paraId="019A5F09" w14:textId="324B6499" w:rsidR="00317094" w:rsidRPr="00175D46" w:rsidRDefault="003F79ED" w:rsidP="003C5B74">
            <w:pPr>
              <w:rPr>
                <w:rFonts w:cstheme="minorHAnsi"/>
                <w:sz w:val="20"/>
                <w:szCs w:val="20"/>
                <w:lang w:val="nl-NL"/>
              </w:rPr>
            </w:pPr>
            <w:r w:rsidRPr="003F79ED">
              <w:rPr>
                <w:rFonts w:cstheme="minorHAnsi"/>
                <w:sz w:val="20"/>
                <w:szCs w:val="20"/>
                <w:lang w:val="nl-NL"/>
              </w:rPr>
              <w:lastRenderedPageBreak/>
              <w:t>Als er sprake is van een aan de vertaler toerekenbare tekortkoming, bijvoorbeeld niet-</w:t>
            </w:r>
            <w:r w:rsidRPr="003F79ED">
              <w:rPr>
                <w:rFonts w:cstheme="minorHAnsi"/>
                <w:sz w:val="20"/>
                <w:szCs w:val="20"/>
                <w:lang w:val="nl-NL"/>
              </w:rPr>
              <w:lastRenderedPageBreak/>
              <w:t xml:space="preserve">tijdige levering en/of onvoldoende kwaliteit van de vertaling, </w:t>
            </w:r>
            <w:r w:rsidRPr="003F79ED">
              <w:rPr>
                <w:rFonts w:cstheme="minorHAnsi"/>
                <w:sz w:val="20"/>
                <w:szCs w:val="20"/>
                <w:highlight w:val="yellow"/>
                <w:lang w:val="nl-NL"/>
              </w:rPr>
              <w:t>kunnen partijen in overleg besluiten het honorarium van de vertaler te verminderen.</w:t>
            </w:r>
          </w:p>
        </w:tc>
        <w:tc>
          <w:tcPr>
            <w:tcW w:w="3793" w:type="dxa"/>
          </w:tcPr>
          <w:p w14:paraId="7D98495B" w14:textId="5254C1C8" w:rsidR="00317094" w:rsidRDefault="003F79ED" w:rsidP="006F0925">
            <w:pPr>
              <w:rPr>
                <w:rFonts w:cstheme="minorHAnsi"/>
                <w:sz w:val="20"/>
                <w:szCs w:val="20"/>
                <w:lang w:val="nl-NL"/>
              </w:rPr>
            </w:pPr>
            <w:r>
              <w:rPr>
                <w:rFonts w:cstheme="minorHAnsi"/>
                <w:sz w:val="20"/>
                <w:szCs w:val="20"/>
                <w:lang w:val="nl-NL"/>
              </w:rPr>
              <w:lastRenderedPageBreak/>
              <w:t xml:space="preserve">In de vorige versie werd het besluit geheel bij het </w:t>
            </w:r>
            <w:r w:rsidR="00123E73">
              <w:rPr>
                <w:rFonts w:cstheme="minorHAnsi"/>
                <w:sz w:val="20"/>
                <w:szCs w:val="20"/>
                <w:lang w:val="nl-NL"/>
              </w:rPr>
              <w:t>vertaalbureau</w:t>
            </w:r>
            <w:r>
              <w:rPr>
                <w:rFonts w:cstheme="minorHAnsi"/>
                <w:sz w:val="20"/>
                <w:szCs w:val="20"/>
                <w:lang w:val="nl-NL"/>
              </w:rPr>
              <w:t xml:space="preserve"> gelegd. Deze kon </w:t>
            </w:r>
            <w:r w:rsidR="00123E73">
              <w:rPr>
                <w:rFonts w:cstheme="minorHAnsi"/>
                <w:sz w:val="20"/>
                <w:szCs w:val="20"/>
                <w:lang w:val="nl-NL"/>
              </w:rPr>
              <w:lastRenderedPageBreak/>
              <w:t xml:space="preserve">eenzijdig </w:t>
            </w:r>
            <w:r>
              <w:rPr>
                <w:rFonts w:cstheme="minorHAnsi"/>
                <w:sz w:val="20"/>
                <w:szCs w:val="20"/>
                <w:lang w:val="nl-NL"/>
              </w:rPr>
              <w:t xml:space="preserve">een korting op het honorarium opleggen. Dit dient </w:t>
            </w:r>
            <w:r w:rsidR="00123E73">
              <w:rPr>
                <w:rFonts w:cstheme="minorHAnsi"/>
                <w:sz w:val="20"/>
                <w:szCs w:val="20"/>
                <w:lang w:val="nl-NL"/>
              </w:rPr>
              <w:t xml:space="preserve">echter </w:t>
            </w:r>
            <w:r>
              <w:rPr>
                <w:rFonts w:cstheme="minorHAnsi"/>
                <w:sz w:val="20"/>
                <w:szCs w:val="20"/>
                <w:lang w:val="nl-NL"/>
              </w:rPr>
              <w:t>te worden overlegd.</w:t>
            </w:r>
          </w:p>
          <w:p w14:paraId="66BA831F" w14:textId="77777777" w:rsidR="007A3FE2" w:rsidRDefault="007A3FE2" w:rsidP="006F0925">
            <w:pPr>
              <w:rPr>
                <w:rFonts w:cstheme="minorHAnsi"/>
                <w:sz w:val="20"/>
                <w:szCs w:val="20"/>
                <w:lang w:val="nl-NL"/>
              </w:rPr>
            </w:pPr>
          </w:p>
          <w:p w14:paraId="1A3C7EBD" w14:textId="563E8B59" w:rsidR="007A3FE2" w:rsidRPr="0038667E" w:rsidRDefault="007A3FE2" w:rsidP="006F0925">
            <w:pPr>
              <w:rPr>
                <w:rFonts w:cstheme="minorHAnsi"/>
                <w:i/>
                <w:iCs/>
                <w:sz w:val="20"/>
                <w:szCs w:val="20"/>
                <w:lang w:val="nl-NL"/>
              </w:rPr>
            </w:pPr>
            <w:proofErr w:type="gramStart"/>
            <w:r w:rsidRPr="0038667E">
              <w:rPr>
                <w:rFonts w:cstheme="minorHAnsi"/>
                <w:i/>
                <w:iCs/>
                <w:sz w:val="20"/>
                <w:szCs w:val="20"/>
                <w:lang w:val="nl-NL"/>
              </w:rPr>
              <w:t>Conform</w:t>
            </w:r>
            <w:proofErr w:type="gramEnd"/>
            <w:r w:rsidRPr="0038667E">
              <w:rPr>
                <w:rFonts w:cstheme="minorHAnsi"/>
                <w:i/>
                <w:iCs/>
                <w:sz w:val="20"/>
                <w:szCs w:val="20"/>
                <w:lang w:val="nl-NL"/>
              </w:rPr>
              <w:t xml:space="preserve"> voorstel 20.</w:t>
            </w:r>
          </w:p>
        </w:tc>
      </w:tr>
      <w:tr w:rsidR="00B55DBB" w:rsidRPr="00FB5466" w14:paraId="000B83AD" w14:textId="77777777" w:rsidTr="00CD34E7">
        <w:tc>
          <w:tcPr>
            <w:tcW w:w="1859" w:type="dxa"/>
          </w:tcPr>
          <w:p w14:paraId="6EC59AF2" w14:textId="622062F6" w:rsidR="00B55DBB" w:rsidRDefault="005365B1" w:rsidP="006F0925">
            <w:pPr>
              <w:rPr>
                <w:rFonts w:cstheme="minorHAnsi"/>
                <w:sz w:val="20"/>
                <w:szCs w:val="20"/>
                <w:lang w:val="nl-NL"/>
              </w:rPr>
            </w:pPr>
            <w:r>
              <w:rPr>
                <w:rFonts w:cstheme="minorHAnsi"/>
                <w:sz w:val="20"/>
                <w:szCs w:val="20"/>
                <w:lang w:val="nl-NL"/>
              </w:rPr>
              <w:lastRenderedPageBreak/>
              <w:t>4.4, 3e alinea</w:t>
            </w:r>
          </w:p>
        </w:tc>
        <w:tc>
          <w:tcPr>
            <w:tcW w:w="4232" w:type="dxa"/>
          </w:tcPr>
          <w:p w14:paraId="0C60C640" w14:textId="77777777" w:rsidR="00B55DBB" w:rsidRPr="00B55DBB" w:rsidRDefault="00B55DBB" w:rsidP="00B55DBB">
            <w:pPr>
              <w:rPr>
                <w:rFonts w:cstheme="minorHAnsi"/>
                <w:sz w:val="20"/>
                <w:szCs w:val="20"/>
                <w:lang w:val="nl-NL"/>
              </w:rPr>
            </w:pPr>
            <w:r w:rsidRPr="00B55DBB">
              <w:rPr>
                <w:rFonts w:cstheme="minorHAnsi"/>
                <w:color w:val="FF0000"/>
                <w:sz w:val="20"/>
                <w:szCs w:val="20"/>
                <w:lang w:val="nl-NL"/>
              </w:rPr>
              <w:t>Bij het vaststellen van een eventuele betaalkorting houdt het vertaalbureau, ongeacht de aard van de tekortkoming, rekening met de volgende elementen:</w:t>
            </w:r>
            <w:r w:rsidRPr="00B55DBB">
              <w:rPr>
                <w:rFonts w:cstheme="minorHAnsi"/>
                <w:sz w:val="20"/>
                <w:szCs w:val="20"/>
                <w:lang w:val="nl-NL"/>
              </w:rPr>
              <w:t xml:space="preserve"> </w:t>
            </w:r>
          </w:p>
          <w:p w14:paraId="77A25006" w14:textId="77777777" w:rsidR="00B55DBB" w:rsidRPr="00B55DBB" w:rsidRDefault="00B55DBB" w:rsidP="00B55DBB">
            <w:pPr>
              <w:rPr>
                <w:rFonts w:cstheme="minorHAnsi"/>
                <w:sz w:val="20"/>
                <w:szCs w:val="20"/>
                <w:lang w:val="nl-NL"/>
              </w:rPr>
            </w:pPr>
            <w:r w:rsidRPr="00B55DBB">
              <w:rPr>
                <w:rFonts w:cstheme="minorHAnsi"/>
                <w:sz w:val="20"/>
                <w:szCs w:val="20"/>
                <w:lang w:val="nl-NL"/>
              </w:rPr>
              <w:t>a. of er sprake is van verzachtende omstandigheden met betrekking tot de oorzaak; en</w:t>
            </w:r>
          </w:p>
          <w:p w14:paraId="28E50106" w14:textId="77777777" w:rsidR="00B55DBB" w:rsidRPr="00B55DBB" w:rsidRDefault="00B55DBB" w:rsidP="00B55DBB">
            <w:pPr>
              <w:rPr>
                <w:rFonts w:cstheme="minorHAnsi"/>
                <w:sz w:val="20"/>
                <w:szCs w:val="20"/>
                <w:lang w:val="nl-NL"/>
              </w:rPr>
            </w:pPr>
            <w:r w:rsidRPr="00B55DBB">
              <w:rPr>
                <w:rFonts w:cstheme="minorHAnsi"/>
                <w:sz w:val="20"/>
                <w:szCs w:val="20"/>
                <w:lang w:val="nl-NL"/>
              </w:rPr>
              <w:t>b. de omvang van de eventuele schade die veroorzaakt is door de toerekenbare tekortkoming, waaronder die in relatie tot de opdrachtgever, inclusief gevolgen die verder reiken dan de lopende opdracht, bijvoorbeeld het in gevaar brengen van de contractuele verhouding tussen het vertaalbureau en de opdrachtgever.</w:t>
            </w:r>
          </w:p>
          <w:p w14:paraId="74650CFB" w14:textId="77777777" w:rsidR="00B55DBB" w:rsidRPr="00EC53C8" w:rsidRDefault="00B55DBB" w:rsidP="00B55DBB">
            <w:pPr>
              <w:rPr>
                <w:rFonts w:cstheme="minorHAnsi"/>
                <w:color w:val="FF0000"/>
                <w:sz w:val="20"/>
                <w:szCs w:val="20"/>
                <w:lang w:val="nl-NL"/>
              </w:rPr>
            </w:pPr>
            <w:r w:rsidRPr="00EC53C8">
              <w:rPr>
                <w:rFonts w:cstheme="minorHAnsi"/>
                <w:color w:val="FF0000"/>
                <w:sz w:val="20"/>
                <w:szCs w:val="20"/>
                <w:lang w:val="nl-NL"/>
              </w:rPr>
              <w:t xml:space="preserve">Als de vertaler niet tijdig heeft geleverd, houdt het vertaalbureau bij het vaststellen van de betaalkorting daarnaast ook rekening met het antwoord op de vraag of de vertaler het vertaalbureau al dan niet tijdig heeft geïnformeerd over de verwachte vertraging c.q. het niet kunnen leveren binnen de afgesproken termijn. </w:t>
            </w:r>
          </w:p>
          <w:p w14:paraId="63AFF62A" w14:textId="77777777" w:rsidR="00B55DBB" w:rsidRPr="00EC53C8" w:rsidRDefault="00B55DBB" w:rsidP="00B55DBB">
            <w:pPr>
              <w:rPr>
                <w:rFonts w:cstheme="minorHAnsi"/>
                <w:color w:val="FF0000"/>
                <w:sz w:val="20"/>
                <w:szCs w:val="20"/>
                <w:lang w:val="nl-NL"/>
              </w:rPr>
            </w:pPr>
            <w:r w:rsidRPr="00EC53C8">
              <w:rPr>
                <w:rFonts w:cstheme="minorHAnsi"/>
                <w:color w:val="FF0000"/>
                <w:sz w:val="20"/>
                <w:szCs w:val="20"/>
                <w:lang w:val="nl-NL"/>
              </w:rPr>
              <w:t xml:space="preserve">Als het vertaalbureau van mening is dat de vertaler een vertaling heeft geleverd van onvoldoende kwaliteit, dan onderbouwt het de professionele bezwaren accuraat, met voorbeelden, zodat de vertaler kan reageren op de bezwaren en de daarbij voorgestelde vermindering van het honorarium. </w:t>
            </w:r>
          </w:p>
          <w:p w14:paraId="2DD635F8" w14:textId="70838232" w:rsidR="00B55DBB" w:rsidRPr="003F79ED" w:rsidRDefault="00B55DBB" w:rsidP="00B55DBB">
            <w:pPr>
              <w:rPr>
                <w:rFonts w:cstheme="minorHAnsi"/>
                <w:sz w:val="20"/>
                <w:szCs w:val="20"/>
                <w:lang w:val="nl-NL"/>
              </w:rPr>
            </w:pPr>
            <w:r w:rsidRPr="00EC53C8">
              <w:rPr>
                <w:rFonts w:cstheme="minorHAnsi"/>
                <w:color w:val="FF0000"/>
                <w:sz w:val="20"/>
                <w:szCs w:val="20"/>
                <w:lang w:val="nl-NL"/>
              </w:rPr>
              <w:t xml:space="preserve">Indien duidelijk is dat er in redelijkheid geen sprake kan zijn van betaling van de volledige </w:t>
            </w:r>
            <w:r w:rsidRPr="00EC53C8">
              <w:rPr>
                <w:rFonts w:cstheme="minorHAnsi"/>
                <w:color w:val="FF0000"/>
                <w:sz w:val="20"/>
                <w:szCs w:val="20"/>
                <w:lang w:val="nl-NL"/>
              </w:rPr>
              <w:lastRenderedPageBreak/>
              <w:t>factuur gezien het gebrek aan kwaliteit, wordt bij het vaststellen van de vermindering rekening gehouden met de bovenstaande elementen en met de kosten die het vertaalbureau heeft gemaakt om de problemen te verhelpen.</w:t>
            </w:r>
          </w:p>
        </w:tc>
        <w:tc>
          <w:tcPr>
            <w:tcW w:w="4110" w:type="dxa"/>
          </w:tcPr>
          <w:p w14:paraId="686E2ABF" w14:textId="77777777" w:rsidR="00B55DBB" w:rsidRPr="00B55DBB" w:rsidRDefault="00B55DBB" w:rsidP="00B55DBB">
            <w:pPr>
              <w:rPr>
                <w:rFonts w:cstheme="minorHAnsi"/>
                <w:sz w:val="20"/>
                <w:szCs w:val="20"/>
                <w:lang w:val="nl-NL"/>
              </w:rPr>
            </w:pPr>
            <w:r w:rsidRPr="00B55DBB">
              <w:rPr>
                <w:rFonts w:cstheme="minorHAnsi"/>
                <w:sz w:val="20"/>
                <w:szCs w:val="20"/>
                <w:highlight w:val="yellow"/>
                <w:lang w:val="nl-NL"/>
              </w:rPr>
              <w:lastRenderedPageBreak/>
              <w:t>Daarbij wordt rekening gehouden met de volgende elementen:</w:t>
            </w:r>
            <w:r w:rsidRPr="00B55DBB">
              <w:rPr>
                <w:rFonts w:cstheme="minorHAnsi"/>
                <w:sz w:val="20"/>
                <w:szCs w:val="20"/>
                <w:lang w:val="nl-NL"/>
              </w:rPr>
              <w:t xml:space="preserve"> </w:t>
            </w:r>
          </w:p>
          <w:p w14:paraId="656ADAD8" w14:textId="77777777" w:rsidR="00B55DBB" w:rsidRPr="00B55DBB" w:rsidRDefault="00B55DBB" w:rsidP="00B55DBB">
            <w:pPr>
              <w:rPr>
                <w:rFonts w:cstheme="minorHAnsi"/>
                <w:sz w:val="20"/>
                <w:szCs w:val="20"/>
                <w:lang w:val="nl-NL"/>
              </w:rPr>
            </w:pPr>
          </w:p>
          <w:p w14:paraId="4F5A7B2B" w14:textId="2CB53218" w:rsidR="00B55DBB" w:rsidRPr="00B55DBB" w:rsidRDefault="00B55DBB" w:rsidP="00B55DBB">
            <w:pPr>
              <w:rPr>
                <w:rFonts w:cstheme="minorHAnsi"/>
                <w:sz w:val="20"/>
                <w:szCs w:val="20"/>
                <w:lang w:val="nl-NL"/>
              </w:rPr>
            </w:pPr>
            <w:r w:rsidRPr="00EC53C8">
              <w:rPr>
                <w:rFonts w:cstheme="minorHAnsi"/>
                <w:sz w:val="20"/>
                <w:szCs w:val="20"/>
                <w:highlight w:val="yellow"/>
                <w:lang w:val="nl-NL"/>
              </w:rPr>
              <w:t>a. de mate waarin de klacht te wijten is aan de vertaler;</w:t>
            </w:r>
          </w:p>
          <w:p w14:paraId="5D33ED45" w14:textId="0A732275" w:rsidR="00B55DBB" w:rsidRPr="00B55DBB" w:rsidRDefault="00B55DBB" w:rsidP="00B55DBB">
            <w:pPr>
              <w:rPr>
                <w:rFonts w:cstheme="minorHAnsi"/>
                <w:sz w:val="20"/>
                <w:szCs w:val="20"/>
                <w:lang w:val="nl-NL"/>
              </w:rPr>
            </w:pPr>
            <w:r w:rsidRPr="00B55DBB">
              <w:rPr>
                <w:rFonts w:cstheme="minorHAnsi"/>
                <w:sz w:val="20"/>
                <w:szCs w:val="20"/>
                <w:lang w:val="nl-NL"/>
              </w:rPr>
              <w:t>b.</w:t>
            </w:r>
            <w:r>
              <w:rPr>
                <w:rFonts w:cstheme="minorHAnsi"/>
                <w:sz w:val="20"/>
                <w:szCs w:val="20"/>
                <w:lang w:val="nl-NL"/>
              </w:rPr>
              <w:t xml:space="preserve"> </w:t>
            </w:r>
            <w:r w:rsidRPr="00B55DBB">
              <w:rPr>
                <w:rFonts w:cstheme="minorHAnsi"/>
                <w:sz w:val="20"/>
                <w:szCs w:val="20"/>
                <w:lang w:val="nl-NL"/>
              </w:rPr>
              <w:t xml:space="preserve">of er sprake is van verzachtende omstandigheden met betrekking tot de oorzaak; </w:t>
            </w:r>
          </w:p>
          <w:p w14:paraId="2C22694D" w14:textId="07832C6D" w:rsidR="00B55DBB" w:rsidRPr="00B55DBB" w:rsidRDefault="00B55DBB" w:rsidP="00B55DBB">
            <w:pPr>
              <w:rPr>
                <w:rFonts w:cstheme="minorHAnsi"/>
                <w:sz w:val="20"/>
                <w:szCs w:val="20"/>
                <w:lang w:val="nl-NL"/>
              </w:rPr>
            </w:pPr>
            <w:r w:rsidRPr="00B55DBB">
              <w:rPr>
                <w:rFonts w:cstheme="minorHAnsi"/>
                <w:sz w:val="20"/>
                <w:szCs w:val="20"/>
                <w:lang w:val="nl-NL"/>
              </w:rPr>
              <w:t>c.</w:t>
            </w:r>
            <w:r>
              <w:rPr>
                <w:rFonts w:cstheme="minorHAnsi"/>
                <w:sz w:val="20"/>
                <w:szCs w:val="20"/>
                <w:lang w:val="nl-NL"/>
              </w:rPr>
              <w:t xml:space="preserve"> </w:t>
            </w:r>
            <w:r w:rsidRPr="00B55DBB">
              <w:rPr>
                <w:rFonts w:cstheme="minorHAnsi"/>
                <w:sz w:val="20"/>
                <w:szCs w:val="20"/>
                <w:lang w:val="nl-NL"/>
              </w:rPr>
              <w:t>de omvang van de eventuele schade die veroorzaakt is door de toerekenbare tekortkoming, waaronder die in relatie tot de opdrachtgever, inclusief gevolgen die verder reiken dan de lopende opdracht, bijvoorbeeld het in gevaar brengen van de contractuele verhouding tussen het vertaalbureau en de opdrachtgever;</w:t>
            </w:r>
          </w:p>
          <w:p w14:paraId="0DE12EE8" w14:textId="52DC190F" w:rsidR="00B55DBB" w:rsidRPr="003F79ED" w:rsidRDefault="00B55DBB" w:rsidP="00B55DBB">
            <w:pPr>
              <w:rPr>
                <w:rFonts w:cstheme="minorHAnsi"/>
                <w:sz w:val="20"/>
                <w:szCs w:val="20"/>
                <w:lang w:val="nl-NL"/>
              </w:rPr>
            </w:pPr>
            <w:r w:rsidRPr="00EC53C8">
              <w:rPr>
                <w:rFonts w:cstheme="minorHAnsi"/>
                <w:sz w:val="20"/>
                <w:szCs w:val="20"/>
                <w:highlight w:val="yellow"/>
                <w:lang w:val="nl-NL"/>
              </w:rPr>
              <w:t>d. de kosten die het vertaalbureau heeft gemaakt om de problemen te verhelpen.</w:t>
            </w:r>
          </w:p>
        </w:tc>
        <w:tc>
          <w:tcPr>
            <w:tcW w:w="3793" w:type="dxa"/>
          </w:tcPr>
          <w:p w14:paraId="097B5CFA" w14:textId="77777777" w:rsidR="00B55DBB" w:rsidRDefault="00B55DBB" w:rsidP="006F0925">
            <w:pPr>
              <w:rPr>
                <w:rFonts w:cstheme="minorHAnsi"/>
                <w:sz w:val="20"/>
                <w:szCs w:val="20"/>
                <w:lang w:val="nl-NL"/>
              </w:rPr>
            </w:pPr>
            <w:r>
              <w:rPr>
                <w:rFonts w:cstheme="minorHAnsi"/>
                <w:sz w:val="20"/>
                <w:szCs w:val="20"/>
                <w:lang w:val="nl-NL"/>
              </w:rPr>
              <w:t>De passage was in de eerste versie wat omslachtig. In de alinea’s volgend op de opsomming werden nog twee</w:t>
            </w:r>
            <w:r w:rsidR="00EC53C8">
              <w:rPr>
                <w:rFonts w:cstheme="minorHAnsi"/>
                <w:sz w:val="20"/>
                <w:szCs w:val="20"/>
                <w:lang w:val="nl-NL"/>
              </w:rPr>
              <w:t xml:space="preserve"> punten genoemd, die nu in de opsomming zijn opgenomen. </w:t>
            </w:r>
          </w:p>
          <w:p w14:paraId="19B8F7BD" w14:textId="77777777" w:rsidR="00123E73" w:rsidRDefault="00123E73" w:rsidP="006F0925">
            <w:pPr>
              <w:rPr>
                <w:rFonts w:cstheme="minorHAnsi"/>
                <w:sz w:val="20"/>
                <w:szCs w:val="20"/>
                <w:lang w:val="nl-NL"/>
              </w:rPr>
            </w:pPr>
          </w:p>
          <w:p w14:paraId="12D13C85" w14:textId="0EDFFB5B" w:rsidR="00123E73" w:rsidRPr="00123E73" w:rsidRDefault="00123E73" w:rsidP="006F0925">
            <w:pPr>
              <w:rPr>
                <w:rFonts w:cstheme="minorHAnsi"/>
                <w:i/>
                <w:iCs/>
                <w:sz w:val="20"/>
                <w:szCs w:val="20"/>
                <w:lang w:val="nl-NL"/>
              </w:rPr>
            </w:pPr>
            <w:r w:rsidRPr="00123E73">
              <w:rPr>
                <w:rFonts w:cstheme="minorHAnsi"/>
                <w:i/>
                <w:iCs/>
                <w:sz w:val="20"/>
                <w:szCs w:val="20"/>
                <w:lang w:val="nl-NL"/>
              </w:rPr>
              <w:t>Op verzoek van de werkgroep van het NGTV.</w:t>
            </w:r>
          </w:p>
        </w:tc>
      </w:tr>
    </w:tbl>
    <w:p w14:paraId="23FFF3CB" w14:textId="77777777" w:rsidR="006F0925" w:rsidRPr="00175D46" w:rsidRDefault="006F0925">
      <w:pPr>
        <w:rPr>
          <w:rFonts w:cstheme="minorHAnsi"/>
          <w:sz w:val="20"/>
          <w:szCs w:val="20"/>
          <w:lang w:val="nl-NL"/>
        </w:rPr>
      </w:pPr>
    </w:p>
    <w:sectPr w:rsidR="006F0925" w:rsidRPr="00175D46" w:rsidSect="006F092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14E16"/>
    <w:multiLevelType w:val="hybridMultilevel"/>
    <w:tmpl w:val="86E0A9D2"/>
    <w:lvl w:ilvl="0" w:tplc="336C1936">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8743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925"/>
    <w:rsid w:val="00034771"/>
    <w:rsid w:val="00102469"/>
    <w:rsid w:val="00123E73"/>
    <w:rsid w:val="00175D46"/>
    <w:rsid w:val="001D52CA"/>
    <w:rsid w:val="001F2191"/>
    <w:rsid w:val="001F35A9"/>
    <w:rsid w:val="00204C2E"/>
    <w:rsid w:val="00260CA3"/>
    <w:rsid w:val="00274890"/>
    <w:rsid w:val="002A03A3"/>
    <w:rsid w:val="002B1D73"/>
    <w:rsid w:val="002B600C"/>
    <w:rsid w:val="002D54E4"/>
    <w:rsid w:val="00317094"/>
    <w:rsid w:val="00322BB3"/>
    <w:rsid w:val="00353C65"/>
    <w:rsid w:val="00385EDA"/>
    <w:rsid w:val="0038667E"/>
    <w:rsid w:val="00395AA0"/>
    <w:rsid w:val="003A3C5D"/>
    <w:rsid w:val="003C5B74"/>
    <w:rsid w:val="003D196B"/>
    <w:rsid w:val="003F79ED"/>
    <w:rsid w:val="00436ED3"/>
    <w:rsid w:val="0047190D"/>
    <w:rsid w:val="00492EF1"/>
    <w:rsid w:val="004B0CA8"/>
    <w:rsid w:val="004E7B6D"/>
    <w:rsid w:val="005365B1"/>
    <w:rsid w:val="00546BE5"/>
    <w:rsid w:val="00561956"/>
    <w:rsid w:val="00626854"/>
    <w:rsid w:val="00661850"/>
    <w:rsid w:val="00677181"/>
    <w:rsid w:val="006B0B9F"/>
    <w:rsid w:val="006B726D"/>
    <w:rsid w:val="006C2652"/>
    <w:rsid w:val="006C6BB9"/>
    <w:rsid w:val="006C7342"/>
    <w:rsid w:val="006E0CCD"/>
    <w:rsid w:val="006F0925"/>
    <w:rsid w:val="006F4CB4"/>
    <w:rsid w:val="0072410A"/>
    <w:rsid w:val="00746045"/>
    <w:rsid w:val="00754227"/>
    <w:rsid w:val="007A3FE2"/>
    <w:rsid w:val="007C4C43"/>
    <w:rsid w:val="007E39FE"/>
    <w:rsid w:val="00807E42"/>
    <w:rsid w:val="00826476"/>
    <w:rsid w:val="008A2DD2"/>
    <w:rsid w:val="008A5ED5"/>
    <w:rsid w:val="008E236A"/>
    <w:rsid w:val="009A20FD"/>
    <w:rsid w:val="009C387D"/>
    <w:rsid w:val="00A00ECA"/>
    <w:rsid w:val="00A42903"/>
    <w:rsid w:val="00A46AC2"/>
    <w:rsid w:val="00AC5E56"/>
    <w:rsid w:val="00AD21E3"/>
    <w:rsid w:val="00AE7977"/>
    <w:rsid w:val="00B55DBB"/>
    <w:rsid w:val="00BC1128"/>
    <w:rsid w:val="00BD5D82"/>
    <w:rsid w:val="00C06FC5"/>
    <w:rsid w:val="00C11BCB"/>
    <w:rsid w:val="00C50A00"/>
    <w:rsid w:val="00C91B5B"/>
    <w:rsid w:val="00CD34E7"/>
    <w:rsid w:val="00D14F88"/>
    <w:rsid w:val="00D541E9"/>
    <w:rsid w:val="00DC57F1"/>
    <w:rsid w:val="00DC7EAA"/>
    <w:rsid w:val="00DE71AC"/>
    <w:rsid w:val="00E052C0"/>
    <w:rsid w:val="00E2498A"/>
    <w:rsid w:val="00E8041F"/>
    <w:rsid w:val="00E80FC1"/>
    <w:rsid w:val="00EC3BBE"/>
    <w:rsid w:val="00EC53C8"/>
    <w:rsid w:val="00EC6A03"/>
    <w:rsid w:val="00F22EF6"/>
    <w:rsid w:val="00F24314"/>
    <w:rsid w:val="00F85715"/>
    <w:rsid w:val="00F93D24"/>
    <w:rsid w:val="00F94F11"/>
    <w:rsid w:val="00FB5466"/>
    <w:rsid w:val="00FC7D9D"/>
    <w:rsid w:val="00FD63E9"/>
    <w:rsid w:val="00FF5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2E7B"/>
  <w15:chartTrackingRefBased/>
  <w15:docId w15:val="{6C3B3EC7-728F-4D05-B80C-EE03EE07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F0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rsid w:val="0072410A"/>
    <w:pPr>
      <w:spacing w:after="0" w:line="240" w:lineRule="auto"/>
    </w:pPr>
    <w:rPr>
      <w:rFonts w:ascii="Calibri" w:eastAsia="Times New Roman" w:hAnsi="Calibri" w:cs="Times New Roman"/>
      <w:sz w:val="20"/>
      <w:szCs w:val="20"/>
      <w:lang w:val="nl-NL"/>
    </w:rPr>
  </w:style>
  <w:style w:type="character" w:customStyle="1" w:styleId="TekstopmerkingChar">
    <w:name w:val="Tekst opmerking Char"/>
    <w:basedOn w:val="Standaardalinea-lettertype"/>
    <w:link w:val="Tekstopmerking"/>
    <w:rsid w:val="0072410A"/>
    <w:rPr>
      <w:rFonts w:ascii="Calibri" w:eastAsia="Times New Roman" w:hAnsi="Calibri" w:cs="Times New Roman"/>
      <w:sz w:val="20"/>
      <w:szCs w:val="20"/>
      <w:lang w:val="nl-NL"/>
    </w:rPr>
  </w:style>
  <w:style w:type="paragraph" w:styleId="Geenafstand">
    <w:name w:val="No Spacing"/>
    <w:link w:val="GeenafstandChar"/>
    <w:uiPriority w:val="1"/>
    <w:qFormat/>
    <w:rsid w:val="00B55DBB"/>
    <w:pPr>
      <w:spacing w:after="0" w:line="240" w:lineRule="auto"/>
    </w:pPr>
    <w:rPr>
      <w:rFonts w:eastAsiaTheme="minorEastAsia"/>
      <w:lang w:eastAsia="en-GB"/>
    </w:rPr>
  </w:style>
  <w:style w:type="character" w:customStyle="1" w:styleId="GeenafstandChar">
    <w:name w:val="Geen afstand Char"/>
    <w:basedOn w:val="Standaardalinea-lettertype"/>
    <w:link w:val="Geenafstand"/>
    <w:uiPriority w:val="1"/>
    <w:rsid w:val="00B55DBB"/>
    <w:rPr>
      <w:rFonts w:eastAsiaTheme="minorEastAsia"/>
      <w:lang w:eastAsia="en-GB"/>
    </w:rPr>
  </w:style>
  <w:style w:type="paragraph" w:styleId="Lijstalinea">
    <w:name w:val="List Paragraph"/>
    <w:basedOn w:val="Standaard"/>
    <w:uiPriority w:val="34"/>
    <w:qFormat/>
    <w:rsid w:val="00DE7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17</Pages>
  <Words>6379</Words>
  <Characters>35085</Characters>
  <Application>Microsoft Office Word</Application>
  <DocSecurity>0</DocSecurity>
  <Lines>292</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Machiel Butter</dc:creator>
  <cp:keywords/>
  <dc:description/>
  <cp:lastModifiedBy>Paula Kager</cp:lastModifiedBy>
  <cp:revision>45</cp:revision>
  <dcterms:created xsi:type="dcterms:W3CDTF">2022-04-06T19:50:00Z</dcterms:created>
  <dcterms:modified xsi:type="dcterms:W3CDTF">2022-04-20T17:11:00Z</dcterms:modified>
</cp:coreProperties>
</file>